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CC" w:rsidRPr="00532F12" w:rsidRDefault="00F854CC" w:rsidP="00532F12">
      <w:pPr>
        <w:pStyle w:val="DMikra11LeftBEp5"/>
        <w:jc w:val="center"/>
        <w:rPr>
          <w:rFonts w:ascii="Calibri" w:hAnsi="Calibri" w:cs="Calibri"/>
          <w:b/>
          <w:bCs/>
          <w:sz w:val="22"/>
          <w:szCs w:val="22"/>
        </w:rPr>
      </w:pPr>
      <w:bookmarkStart w:id="0" w:name="_GoBack"/>
      <w:bookmarkEnd w:id="0"/>
      <w:r w:rsidRPr="00532F12">
        <w:rPr>
          <w:rFonts w:ascii="Calibri" w:hAnsi="Calibri" w:cs="Calibri"/>
          <w:b/>
          <w:bCs/>
          <w:sz w:val="22"/>
          <w:szCs w:val="22"/>
        </w:rPr>
        <w:t>ΙΣΤΟΡΙΑ Γ’ ΔΗΜΟΤΙΚΟΥ</w:t>
      </w:r>
    </w:p>
    <w:p w:rsidR="00F854CC" w:rsidRDefault="00F854CC" w:rsidP="004333FD">
      <w:pPr>
        <w:pStyle w:val="DMikra11LeftBEp5"/>
        <w:rPr>
          <w:rFonts w:ascii="Calibri" w:hAnsi="Calibri" w:cs="Calibri"/>
          <w:b/>
          <w:bCs/>
          <w:color w:val="000000"/>
          <w:sz w:val="22"/>
          <w:szCs w:val="22"/>
        </w:rPr>
      </w:pPr>
    </w:p>
    <w:p w:rsidR="00F854CC" w:rsidRPr="004333FD" w:rsidRDefault="00F854CC" w:rsidP="004333FD">
      <w:pPr>
        <w:pStyle w:val="DMikra11LeftBEp5"/>
        <w:rPr>
          <w:rFonts w:ascii="Calibri" w:hAnsi="Calibri" w:cs="Calibri"/>
          <w:color w:val="000000"/>
          <w:sz w:val="22"/>
          <w:szCs w:val="22"/>
        </w:rPr>
      </w:pPr>
      <w:r w:rsidRPr="004333FD">
        <w:rPr>
          <w:rFonts w:ascii="Calibri" w:hAnsi="Calibri" w:cs="Calibri"/>
          <w:b/>
          <w:bCs/>
          <w:color w:val="000000"/>
          <w:sz w:val="22"/>
          <w:szCs w:val="22"/>
        </w:rPr>
        <w:t xml:space="preserve">Σκοπός της διδασκαλίας του μαθήματος </w:t>
      </w:r>
    </w:p>
    <w:p w:rsidR="00F854CC" w:rsidRDefault="00F854CC" w:rsidP="004333FD">
      <w:pPr>
        <w:autoSpaceDE w:val="0"/>
        <w:autoSpaceDN w:val="0"/>
        <w:adjustRightInd w:val="0"/>
        <w:spacing w:after="0" w:line="240" w:lineRule="auto"/>
        <w:rPr>
          <w:color w:val="000000"/>
          <w:sz w:val="18"/>
          <w:szCs w:val="18"/>
        </w:rPr>
      </w:pPr>
    </w:p>
    <w:p w:rsidR="00F854CC" w:rsidRDefault="00F854CC" w:rsidP="00532F12">
      <w:pPr>
        <w:autoSpaceDE w:val="0"/>
        <w:autoSpaceDN w:val="0"/>
        <w:adjustRightInd w:val="0"/>
        <w:spacing w:after="0" w:line="240" w:lineRule="auto"/>
        <w:jc w:val="both"/>
        <w:rPr>
          <w:color w:val="000000"/>
          <w:sz w:val="20"/>
          <w:szCs w:val="20"/>
        </w:rPr>
      </w:pPr>
      <w:r w:rsidRPr="00532F12">
        <w:rPr>
          <w:color w:val="000000"/>
          <w:sz w:val="20"/>
          <w:szCs w:val="20"/>
        </w:rPr>
        <w:t xml:space="preserve">Γενικός σκοπός διδασκαλίας της Ιστορίας είναι η ανάπτυξη της ιστορικής σκέψης και της ιστορικής συνείδησης. Η ανάπτυξη ιστορικής σκέψης αφορά την κατανόηση των ιστορικών γεγονότων μέσα από την εξέταση αιτίων και αποτελεσμάτων, ενώ η καλλιέργεια ιστορικής συνείδησης αφορά την κατανόηση της συμπεριφοράς των ανθρώπων σε συγκεκριμένες καταστάσεις και τη διαμόρφωση αξιών και στάσεων που οδηγούν στην εκδήλωση υπεύθυνης συμπεριφοράς στο παρόν και το μέλλον. Έτσι, με τη διδασκαλία της Ιστορίας ο μαθητής μπορεί να αποκτήσει όχι μόνο την επίγνωση ότι ο σύγχρονος κόσμος αποτελεί συνέχεια του παρελθόντος, αλλά και την αντίληψη ότι ο σύγχρονος ιστορικός ορίζοντας συνδέεται άμεσα με τη ζωή του. Ο σκοπός της ιστορικής σκέψης και της ιστορικής συνείδησης συνδέεται έτσι με το γενικότερο σκοπό της εκπαίδευσης που αναφέρεται στην προετοιμασία υπεύθυνων πολιτών. </w:t>
      </w:r>
    </w:p>
    <w:p w:rsidR="00F854CC" w:rsidRPr="00E3522A" w:rsidRDefault="00F854CC" w:rsidP="00532F12">
      <w:pPr>
        <w:autoSpaceDE w:val="0"/>
        <w:autoSpaceDN w:val="0"/>
        <w:adjustRightInd w:val="0"/>
        <w:spacing w:after="0" w:line="240" w:lineRule="auto"/>
        <w:jc w:val="both"/>
        <w:rPr>
          <w:sz w:val="20"/>
          <w:szCs w:val="20"/>
        </w:rPr>
      </w:pPr>
      <w:r w:rsidRPr="00532F12">
        <w:rPr>
          <w:sz w:val="20"/>
          <w:szCs w:val="20"/>
        </w:rPr>
        <w:t>Οι σύγχρονες προσεγγίσεις της ιστορικής εκπαίδευσης, έχουν επεξεργασθεί διδακτικές μεθόδους που παρέχουν δυνατότητες ουσιαστικής μελέτης και επεξεργασίας της κατανεμημένης σε κάθε τάξη ύλης, καθώς, μεταξύ άλλων, προτείνουν την εναλλακτική χρήση και τον συνδυασμό πολλών εκπαιδευτικών διαδικασιών: την αφήγηση των εκπαιδευτικών, την ανάγνωση και μελέτη βιβλίων, τη συλλογή και επεξεργασία ιστορικών πληροφοριών που προέρχονται από διαφορετικές – γραπτές, υλικές, εικονικές, οπτικοακουστικές –πηγές, και την επεξεργασία επιλεγμένων υποενοτήτων με</w:t>
      </w:r>
      <w:r>
        <w:rPr>
          <w:sz w:val="20"/>
          <w:szCs w:val="20"/>
        </w:rPr>
        <w:t xml:space="preserve"> </w:t>
      </w:r>
      <w:r w:rsidRPr="00532F12">
        <w:rPr>
          <w:sz w:val="20"/>
          <w:szCs w:val="20"/>
        </w:rPr>
        <w:t>βιωματικές δραστηριότητες και ομαδικές εργασίες. Η ενεργός συμμετοχή των παιδιών στη διαδικασία μελέτης και επεξεργασίας επιλεγμένων ιστορικών υποενοτήτων έχει ως αποτέλεσμα τη δόμηση κριτικής και ουσιαστικής ιστορικής γνώσης και σκέψης, καθώς, μεταξύ άλλων, το</w:t>
      </w:r>
      <w:r>
        <w:rPr>
          <w:sz w:val="20"/>
          <w:szCs w:val="20"/>
        </w:rPr>
        <w:t xml:space="preserve"> </w:t>
      </w:r>
      <w:r w:rsidRPr="00532F12">
        <w:rPr>
          <w:sz w:val="20"/>
          <w:szCs w:val="20"/>
        </w:rPr>
        <w:t>μάθημα, από δύσκολο και βαρετό, δυνάμει καθίσταται αποδοτικό, ενδιαφέρον και ευχάριστο για τα παιδιά, στοιχείο απαραίτητο για τη δόμηση κάθε μορφής γνώσης.</w:t>
      </w:r>
    </w:p>
    <w:p w:rsidR="00F854CC" w:rsidRPr="00E3522A" w:rsidRDefault="00F854CC" w:rsidP="00532F12">
      <w:pPr>
        <w:autoSpaceDE w:val="0"/>
        <w:autoSpaceDN w:val="0"/>
        <w:adjustRightInd w:val="0"/>
        <w:spacing w:after="0" w:line="240" w:lineRule="auto"/>
        <w:jc w:val="both"/>
        <w:rPr>
          <w:sz w:val="20"/>
          <w:szCs w:val="20"/>
        </w:rPr>
      </w:pPr>
    </w:p>
    <w:p w:rsidR="00F854CC" w:rsidRPr="00E3522A" w:rsidRDefault="00F854CC" w:rsidP="00712BC2">
      <w:pPr>
        <w:autoSpaceDE w:val="0"/>
        <w:autoSpaceDN w:val="0"/>
        <w:adjustRightInd w:val="0"/>
        <w:spacing w:after="0" w:line="240" w:lineRule="auto"/>
        <w:jc w:val="both"/>
        <w:rPr>
          <w:b/>
          <w:bCs/>
        </w:rPr>
      </w:pPr>
      <w:r w:rsidRPr="008D3665">
        <w:rPr>
          <w:b/>
          <w:bCs/>
        </w:rPr>
        <w:t>Αξιολόγηση</w:t>
      </w:r>
    </w:p>
    <w:p w:rsidR="00F854CC" w:rsidRPr="00E3522A" w:rsidRDefault="00F854CC" w:rsidP="00712BC2">
      <w:pPr>
        <w:autoSpaceDE w:val="0"/>
        <w:autoSpaceDN w:val="0"/>
        <w:adjustRightInd w:val="0"/>
        <w:spacing w:after="0" w:line="240" w:lineRule="auto"/>
        <w:jc w:val="both"/>
        <w:rPr>
          <w:b/>
          <w:bCs/>
        </w:rPr>
      </w:pPr>
    </w:p>
    <w:p w:rsidR="00F854CC" w:rsidRPr="00712BC2" w:rsidRDefault="00F854CC" w:rsidP="00712BC2">
      <w:pPr>
        <w:autoSpaceDE w:val="0"/>
        <w:autoSpaceDN w:val="0"/>
        <w:adjustRightInd w:val="0"/>
        <w:spacing w:after="0" w:line="240" w:lineRule="auto"/>
        <w:jc w:val="both"/>
        <w:rPr>
          <w:sz w:val="20"/>
          <w:szCs w:val="20"/>
        </w:rPr>
      </w:pPr>
      <w:r w:rsidRPr="00712BC2">
        <w:rPr>
          <w:sz w:val="20"/>
          <w:szCs w:val="20"/>
        </w:rPr>
        <w:t>Το μάθημα της Ιστορίας</w:t>
      </w:r>
      <w:r>
        <w:rPr>
          <w:sz w:val="20"/>
          <w:szCs w:val="20"/>
        </w:rPr>
        <w:t>,</w:t>
      </w:r>
      <w:r w:rsidRPr="00712BC2">
        <w:rPr>
          <w:sz w:val="20"/>
          <w:szCs w:val="20"/>
        </w:rPr>
        <w:t xml:space="preserve"> </w:t>
      </w:r>
      <w:r>
        <w:rPr>
          <w:sz w:val="20"/>
          <w:szCs w:val="20"/>
        </w:rPr>
        <w:t xml:space="preserve">όπως προαναφέρθηκε, </w:t>
      </w:r>
      <w:r w:rsidRPr="00712BC2">
        <w:rPr>
          <w:sz w:val="20"/>
          <w:szCs w:val="20"/>
        </w:rPr>
        <w:t xml:space="preserve">βασίζεται σε μία πολύπλευρη εκπαιδευτική διαδικασία που συνδυάζει αφηγήσεις των εκπαιδευτικών, επεξεργασία διαφόρων υλικών και άυλων πρωτογενών και δευτερογενών πηγών και  ποικίλου εκπαιδευτικού υλικού, και βιωματικές δημιουργικές δραστηριότητες. </w:t>
      </w:r>
      <w:r>
        <w:rPr>
          <w:sz w:val="20"/>
          <w:szCs w:val="20"/>
        </w:rPr>
        <w:t xml:space="preserve">Επειδή </w:t>
      </w:r>
      <w:r w:rsidRPr="00712BC2">
        <w:rPr>
          <w:sz w:val="20"/>
          <w:szCs w:val="20"/>
        </w:rPr>
        <w:t>αφορά την ολόπλευρη ανάπτυξη των παιδιών, τόσο τη συναισθηματική όσο και τη διανοητική εξέλιξή τους: όπως την ανάπτυξη της δημιουργικότητάς τους, την κατάκτηση ιστορικών εννοιών αλλά και γνώσεων, την ανάπτυξη ιστορικής σκέψης καθώς και δεξιοτήτων ιστορικής ερμηνείας με παράλληλη καλλιέργεια κοινωνικών και</w:t>
      </w:r>
      <w:r>
        <w:rPr>
          <w:sz w:val="20"/>
          <w:szCs w:val="20"/>
        </w:rPr>
        <w:t xml:space="preserve"> </w:t>
      </w:r>
      <w:r w:rsidRPr="00712BC2">
        <w:rPr>
          <w:sz w:val="20"/>
          <w:szCs w:val="20"/>
        </w:rPr>
        <w:t>πολιτισμικών δεξιοτήτων</w:t>
      </w:r>
      <w:r>
        <w:rPr>
          <w:sz w:val="20"/>
          <w:szCs w:val="20"/>
        </w:rPr>
        <w:t>, η</w:t>
      </w:r>
      <w:r w:rsidRPr="00712BC2">
        <w:rPr>
          <w:sz w:val="20"/>
          <w:szCs w:val="20"/>
        </w:rPr>
        <w:t xml:space="preserve"> αξιολόγηση θα πρέπει να λαμβάνει υπόψη </w:t>
      </w:r>
      <w:r>
        <w:rPr>
          <w:sz w:val="20"/>
          <w:szCs w:val="20"/>
        </w:rPr>
        <w:t>της όλους αυτούς τους παράγοντες και να κινείται προς την κατεύθυνση τόσο της αποτίμησης των μαθησιακών αποτελεσμάτων όσο και του συνόλου της  εκπαιδευτικής διαδικασίας.</w:t>
      </w:r>
    </w:p>
    <w:p w:rsidR="00F854CC" w:rsidRPr="00712BC2" w:rsidRDefault="00F854CC" w:rsidP="00712BC2">
      <w:pPr>
        <w:autoSpaceDE w:val="0"/>
        <w:autoSpaceDN w:val="0"/>
        <w:adjustRightInd w:val="0"/>
        <w:spacing w:after="0" w:line="240" w:lineRule="auto"/>
        <w:jc w:val="both"/>
        <w:rPr>
          <w:sz w:val="20"/>
          <w:szCs w:val="20"/>
        </w:rPr>
      </w:pPr>
    </w:p>
    <w:p w:rsidR="00F854CC" w:rsidRPr="008D3665" w:rsidRDefault="00F854CC" w:rsidP="00712BC2">
      <w:pPr>
        <w:autoSpaceDE w:val="0"/>
        <w:autoSpaceDN w:val="0"/>
        <w:adjustRightInd w:val="0"/>
        <w:spacing w:after="0" w:line="240" w:lineRule="auto"/>
        <w:jc w:val="both"/>
        <w:rPr>
          <w:b/>
          <w:bCs/>
        </w:rPr>
      </w:pPr>
      <w:r w:rsidRPr="008D3665">
        <w:rPr>
          <w:b/>
          <w:bCs/>
        </w:rPr>
        <w:t>ΠΡΟΓΡΑΜΜΑ ΣΠΟΥΔΩΝ ΓΙΑ ΤΗΝ ΕΛΛΗΝΙΚΗ ΜΥΘΟΛΟΓΙΑ</w:t>
      </w:r>
    </w:p>
    <w:p w:rsidR="00F854CC" w:rsidRPr="00532F12" w:rsidRDefault="00F854CC" w:rsidP="00532F12">
      <w:pPr>
        <w:autoSpaceDE w:val="0"/>
        <w:autoSpaceDN w:val="0"/>
        <w:adjustRightInd w:val="0"/>
        <w:spacing w:after="0" w:line="240" w:lineRule="auto"/>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7"/>
        <w:gridCol w:w="1940"/>
        <w:gridCol w:w="2420"/>
        <w:gridCol w:w="1771"/>
      </w:tblGrid>
      <w:tr w:rsidR="00F854CC" w:rsidRPr="008D50C4" w:rsidTr="004A34F7">
        <w:tc>
          <w:tcPr>
            <w:tcW w:w="0" w:type="auto"/>
          </w:tcPr>
          <w:p w:rsidR="00F854CC" w:rsidRPr="008D50C4" w:rsidRDefault="00F854CC" w:rsidP="008D50C4">
            <w:pPr>
              <w:spacing w:after="0"/>
              <w:jc w:val="both"/>
              <w:rPr>
                <w:lang w:val="en-US"/>
              </w:rPr>
            </w:pPr>
            <w:r w:rsidRPr="008D50C4">
              <w:t>ΠΡΟΣΔΟΚΩΜΕΝΑ ΜΑΘΗΣΙΑΚΑ ΑΠΟΤΕΛΕΣΜΑΤΑ</w:t>
            </w:r>
          </w:p>
        </w:tc>
        <w:tc>
          <w:tcPr>
            <w:tcW w:w="0" w:type="auto"/>
          </w:tcPr>
          <w:p w:rsidR="00F854CC" w:rsidRPr="004A34F7" w:rsidRDefault="00F854CC" w:rsidP="008D50C4">
            <w:pPr>
              <w:spacing w:after="0"/>
              <w:jc w:val="both"/>
              <w:rPr>
                <w:b/>
              </w:rPr>
            </w:pPr>
            <w:r w:rsidRPr="004A34F7">
              <w:rPr>
                <w:b/>
              </w:rPr>
              <w:t>ΒΑΣΙΚΑ ΘΕΜΑΤΑ</w:t>
            </w:r>
          </w:p>
        </w:tc>
        <w:tc>
          <w:tcPr>
            <w:tcW w:w="0" w:type="auto"/>
          </w:tcPr>
          <w:p w:rsidR="00F854CC" w:rsidRPr="008D50C4" w:rsidRDefault="00F854CC" w:rsidP="008D50C4">
            <w:pPr>
              <w:spacing w:after="0"/>
              <w:jc w:val="both"/>
            </w:pPr>
            <w:r w:rsidRPr="008D50C4">
              <w:t>ΔΡΑΣΤΗΡΙΟΤΗΤΕΣ</w:t>
            </w:r>
          </w:p>
        </w:tc>
        <w:tc>
          <w:tcPr>
            <w:tcW w:w="0" w:type="auto"/>
          </w:tcPr>
          <w:p w:rsidR="00F854CC" w:rsidRPr="008D50C4" w:rsidRDefault="00F854CC" w:rsidP="008D50C4">
            <w:pPr>
              <w:spacing w:after="0"/>
              <w:jc w:val="both"/>
            </w:pPr>
            <w:r w:rsidRPr="008D50C4">
              <w:t>ΕΝΔΕΙΚΤΙΚΟ ΕΚΠΑΙΔΕΥΤΙΚΟ ΥΛΙΚΟ</w:t>
            </w:r>
          </w:p>
        </w:tc>
      </w:tr>
      <w:tr w:rsidR="00F854CC" w:rsidRPr="008D50C4" w:rsidTr="004A34F7">
        <w:tc>
          <w:tcPr>
            <w:tcW w:w="0" w:type="auto"/>
          </w:tcPr>
          <w:p w:rsidR="00F854CC" w:rsidRPr="008D50C4" w:rsidRDefault="00F854CC" w:rsidP="008D50C4">
            <w:pPr>
              <w:spacing w:after="0"/>
              <w:jc w:val="both"/>
              <w:rPr>
                <w:sz w:val="20"/>
                <w:szCs w:val="20"/>
              </w:rPr>
            </w:pPr>
            <w:r w:rsidRPr="008D50C4">
              <w:rPr>
                <w:sz w:val="20"/>
                <w:szCs w:val="20"/>
              </w:rPr>
              <w:t>Οι μαθητές, να είναι σε θέση:</w:t>
            </w:r>
          </w:p>
        </w:tc>
        <w:tc>
          <w:tcPr>
            <w:tcW w:w="0" w:type="auto"/>
          </w:tcPr>
          <w:p w:rsidR="00F854CC" w:rsidRPr="004A34F7" w:rsidRDefault="00F854CC" w:rsidP="008D50C4">
            <w:pPr>
              <w:jc w:val="both"/>
              <w:rPr>
                <w:b/>
                <w:sz w:val="20"/>
                <w:szCs w:val="20"/>
              </w:rPr>
            </w:pPr>
            <w:r w:rsidRPr="004A34F7">
              <w:rPr>
                <w:b/>
              </w:rPr>
              <w:t>Α. ΜΥΘΟΛΟΓΙΑ</w:t>
            </w:r>
            <w:r w:rsidRPr="004A34F7">
              <w:rPr>
                <w:b/>
                <w:bCs/>
                <w:color w:val="800000"/>
                <w:sz w:val="20"/>
                <w:szCs w:val="20"/>
              </w:rPr>
              <w:t xml:space="preserve"> </w:t>
            </w:r>
            <w:r w:rsidRPr="004A34F7">
              <w:rPr>
                <w:b/>
                <w:sz w:val="20"/>
                <w:szCs w:val="20"/>
              </w:rPr>
              <w:t>(25 διδακτικές ώρες)</w:t>
            </w:r>
          </w:p>
          <w:p w:rsidR="00F854CC" w:rsidRPr="004A34F7" w:rsidRDefault="00F854CC" w:rsidP="008D50C4">
            <w:pPr>
              <w:spacing w:after="0"/>
              <w:jc w:val="both"/>
              <w:rPr>
                <w:b/>
                <w:sz w:val="20"/>
                <w:szCs w:val="20"/>
              </w:rPr>
            </w:pPr>
          </w:p>
        </w:tc>
        <w:tc>
          <w:tcPr>
            <w:tcW w:w="0" w:type="auto"/>
          </w:tcPr>
          <w:p w:rsidR="00F854CC" w:rsidRPr="008D50C4" w:rsidRDefault="00F854CC" w:rsidP="008D50C4">
            <w:pPr>
              <w:spacing w:after="0"/>
              <w:jc w:val="both"/>
              <w:rPr>
                <w:sz w:val="20"/>
                <w:szCs w:val="20"/>
              </w:rPr>
            </w:pPr>
            <w:r w:rsidRPr="008D50C4">
              <w:rPr>
                <w:sz w:val="20"/>
                <w:szCs w:val="20"/>
              </w:rPr>
              <w:t xml:space="preserve">Οι μαθητές ενδεικτικά μπορεί να: </w:t>
            </w:r>
          </w:p>
        </w:tc>
        <w:tc>
          <w:tcPr>
            <w:tcW w:w="0" w:type="auto"/>
          </w:tcPr>
          <w:p w:rsidR="00F854CC" w:rsidRPr="008D50C4" w:rsidRDefault="00F854CC" w:rsidP="008D50C4">
            <w:pPr>
              <w:spacing w:after="0"/>
              <w:jc w:val="both"/>
              <w:rPr>
                <w:sz w:val="20"/>
                <w:szCs w:val="20"/>
              </w:rPr>
            </w:pPr>
          </w:p>
        </w:tc>
      </w:tr>
      <w:tr w:rsidR="00F854CC" w:rsidRPr="008D50C4" w:rsidTr="004A34F7">
        <w:tc>
          <w:tcPr>
            <w:tcW w:w="0" w:type="auto"/>
            <w:vMerge w:val="restart"/>
          </w:tcPr>
          <w:p w:rsidR="00F854CC" w:rsidRPr="008D50C4" w:rsidRDefault="00F854CC" w:rsidP="008D50C4">
            <w:pPr>
              <w:spacing w:after="0"/>
              <w:jc w:val="both"/>
              <w:rPr>
                <w:sz w:val="20"/>
                <w:szCs w:val="20"/>
              </w:rPr>
            </w:pPr>
            <w:r w:rsidRPr="008D50C4">
              <w:rPr>
                <w:sz w:val="20"/>
                <w:szCs w:val="20"/>
              </w:rPr>
              <w:t>-Να γνωρίζουν τους βασικούς μύθους της γένεσης κόσμου και τάξεως (κοσμογονία) από την αρχική κατάσταση χάους και ερέβους.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κατανοούν ότι οι κοσμογονικοί μύθοι προέκυψαν ως αποτέλεσμα της ανάγκης του προϊστορικού και αρχαϊκού ανθρώπου να συλλάβει την αρχή της κοσμικής και ανθρώπινης ύπαρξης και, τελικά, την αιτία της δικής του ύπαρξης.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διακρίνουν τη διαφορά μεταξύ μύθου και «ιστορικής πραγματικότητας»</w:t>
            </w:r>
          </w:p>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sz w:val="20"/>
                <w:szCs w:val="20"/>
              </w:rPr>
            </w:pPr>
            <w:r w:rsidRPr="004A34F7">
              <w:rPr>
                <w:b/>
              </w:rPr>
              <w:lastRenderedPageBreak/>
              <w:t>1. Η ΚΟΣΜΟΓΟΝΙΑ</w:t>
            </w:r>
            <w:r w:rsidRPr="004A34F7">
              <w:rPr>
                <w:b/>
                <w:bCs/>
                <w:color w:val="003366"/>
                <w:sz w:val="20"/>
                <w:szCs w:val="20"/>
              </w:rPr>
              <w:t xml:space="preserve"> (</w:t>
            </w:r>
            <w:r w:rsidRPr="004A34F7">
              <w:rPr>
                <w:b/>
                <w:sz w:val="20"/>
                <w:szCs w:val="20"/>
              </w:rPr>
              <w:t>3 ώρες)</w:t>
            </w:r>
          </w:p>
        </w:tc>
        <w:tc>
          <w:tcPr>
            <w:tcW w:w="0" w:type="auto"/>
            <w:vMerge w:val="restart"/>
          </w:tcPr>
          <w:p w:rsidR="00F854CC" w:rsidRPr="008D50C4" w:rsidRDefault="00F854CC" w:rsidP="008D50C4">
            <w:pPr>
              <w:spacing w:after="0"/>
              <w:jc w:val="both"/>
              <w:rPr>
                <w:sz w:val="20"/>
                <w:szCs w:val="20"/>
              </w:rPr>
            </w:pPr>
            <w:r w:rsidRPr="008D50C4">
              <w:rPr>
                <w:sz w:val="20"/>
                <w:szCs w:val="20"/>
              </w:rPr>
              <w:t>-</w:t>
            </w:r>
            <w:r w:rsidR="00C324A8">
              <w:rPr>
                <w:sz w:val="20"/>
                <w:szCs w:val="20"/>
              </w:rPr>
              <w:t>προτείνουν</w:t>
            </w:r>
            <w:r w:rsidRPr="008D50C4">
              <w:rPr>
                <w:sz w:val="20"/>
                <w:szCs w:val="20"/>
              </w:rPr>
              <w:t xml:space="preserve"> τις δικές τους εκδοχές για τη δημιουργία του κόσμου</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-Αναδιηγούνται ελεύθερα και με δικά τους λόγια </w:t>
            </w:r>
            <w:r w:rsidRPr="008D50C4">
              <w:rPr>
                <w:sz w:val="20"/>
                <w:szCs w:val="20"/>
              </w:rPr>
              <w:lastRenderedPageBreak/>
              <w:t>τους μύθους της κοσμογονίας.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-Διαβάζουν κείμενα-πηγές, διασκευασμένα από την αρχαιοελληνική γραμματεία, που περιλαμβάνουν μύθους και άλλα</w:t>
            </w:r>
            <w:r w:rsidR="00047EDB">
              <w:rPr>
                <w:sz w:val="20"/>
                <w:szCs w:val="20"/>
              </w:rPr>
              <w:t>,</w:t>
            </w:r>
            <w:r w:rsidRPr="008D50C4">
              <w:rPr>
                <w:sz w:val="20"/>
                <w:szCs w:val="20"/>
              </w:rPr>
              <w:t xml:space="preserve"> που αναφέρονται σε ιστορικά γεγονότα και προσπαθούν να τα συγκρίνουν </w:t>
            </w:r>
          </w:p>
          <w:p w:rsidR="00F854CC" w:rsidRPr="008D50C4" w:rsidRDefault="00F854CC" w:rsidP="008D50C4">
            <w:pPr>
              <w:spacing w:after="0"/>
              <w:jc w:val="both"/>
              <w:rPr>
                <w:sz w:val="20"/>
                <w:szCs w:val="20"/>
              </w:rPr>
            </w:pPr>
            <w:r w:rsidRPr="008D50C4">
              <w:rPr>
                <w:sz w:val="20"/>
                <w:szCs w:val="20"/>
              </w:rPr>
              <w:t>εντοπίζοντας κατά το δυνατό τα φανταστικά στοιχεία</w:t>
            </w:r>
            <w:r w:rsidR="00047EDB">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-Παρατηρούν απεικονίσεις των θεών και των συμβόλων τους από την αρχαιότητα ως σήμερα.</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-Συζητούν τα ιδιαίτερα χαρακτηριστικά του καθενός</w:t>
            </w:r>
            <w:r w:rsidR="00047EDB">
              <w:rPr>
                <w:sz w:val="20"/>
                <w:szCs w:val="20"/>
              </w:rPr>
              <w:t xml:space="preserve"> θεού/ας.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-Ζωγραφίζουν τους θεούς και τις θεές και γράφουν ολιγόστιχα ποιηματάκια για τον καθένα</w:t>
            </w:r>
            <w:r w:rsidR="00047EDB">
              <w:rPr>
                <w:sz w:val="20"/>
                <w:szCs w:val="20"/>
              </w:rPr>
              <w:t>.</w:t>
            </w:r>
            <w:r w:rsidRPr="008D50C4">
              <w:rPr>
                <w:sz w:val="20"/>
                <w:szCs w:val="20"/>
              </w:rPr>
              <w:t xml:space="preserve">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-Παίζουν θεατρικό παιχνίδι όπου ο κάθε μαθητής υποδύεται  το θεό της αρεσκείας του</w:t>
            </w:r>
            <w:r w:rsidR="00047EDB">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-Συζητούν για τη θρησκεία των αρχαίων Ελλήνων και τη συγκρίνουν με τη σημερινή (Στο πλαίσιο της συζήτησης είναι δυνατό να γίνει αναφορά και σε άλλα δόγματα)</w:t>
            </w:r>
            <w:r w:rsidR="00047EDB">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-Διαβάζουν μύθους που αναφέρονται στη δημιουργία του ανθρώπου</w:t>
            </w:r>
            <w:r w:rsidR="00047EDB">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-Χαρακτηρίζουν τα </w:t>
            </w:r>
            <w:r w:rsidRPr="008D50C4">
              <w:rPr>
                <w:sz w:val="20"/>
                <w:szCs w:val="20"/>
              </w:rPr>
              <w:lastRenderedPageBreak/>
              <w:t xml:space="preserve">πρόσωπα της ενότητας και τις πράξεις </w:t>
            </w:r>
            <w:r w:rsidR="00047EDB">
              <w:rPr>
                <w:sz w:val="20"/>
                <w:szCs w:val="20"/>
              </w:rPr>
              <w:t>τους.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-Περιγράφουν τις έννοιες της ενότητας, σύμφωνα με τις κοινωνικές τους αναπαραστάσεις, προφορικά ή γραπτά με σχετικά ελεύθερο τρόπο</w:t>
            </w:r>
            <w:r w:rsidR="00047EDB">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-Συμπληρώνουν σταυρόλεξα, πίνακες, αντιστοιχίσεις, και κείμενα με τα πληροφοριακά στοιχεία των ενοτήτων.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-Με τη βοήθεια των ΤΠΕ κατασκευάζουν εννοιολογικούς χάρτες με τους θεούς/θεές και τις μεταξύ τους σχέσεις</w:t>
            </w:r>
            <w:r w:rsidR="00047EDB">
              <w:rPr>
                <w:sz w:val="20"/>
                <w:szCs w:val="20"/>
              </w:rPr>
              <w:t>.</w:t>
            </w:r>
            <w:r w:rsidRPr="008D50C4">
              <w:rPr>
                <w:sz w:val="20"/>
                <w:szCs w:val="20"/>
              </w:rPr>
              <w:t xml:space="preserve"> </w:t>
            </w:r>
          </w:p>
        </w:tc>
        <w:tc>
          <w:tcPr>
            <w:tcW w:w="0" w:type="auto"/>
            <w:vMerge w:val="restart"/>
          </w:tcPr>
          <w:p w:rsidR="00F854CC" w:rsidRPr="008D50C4" w:rsidRDefault="00F854CC" w:rsidP="008D50C4">
            <w:pPr>
              <w:spacing w:after="0"/>
              <w:jc w:val="both"/>
              <w:rPr>
                <w:sz w:val="20"/>
                <w:szCs w:val="20"/>
              </w:rPr>
            </w:pPr>
            <w:r w:rsidRPr="008D50C4">
              <w:rPr>
                <w:sz w:val="20"/>
                <w:szCs w:val="20"/>
              </w:rPr>
              <w:lastRenderedPageBreak/>
              <w:t>1. Ιστορία του Ελληνικού Έθνους, 1</w:t>
            </w:r>
            <w:r w:rsidRPr="008D50C4">
              <w:rPr>
                <w:sz w:val="20"/>
                <w:szCs w:val="20"/>
                <w:vertAlign w:val="superscript"/>
              </w:rPr>
              <w:t>ος</w:t>
            </w:r>
            <w:r w:rsidRPr="008D50C4">
              <w:rPr>
                <w:sz w:val="20"/>
                <w:szCs w:val="20"/>
              </w:rPr>
              <w:t xml:space="preserve"> τόμος. Εκδοτική Αθηνών.</w:t>
            </w:r>
          </w:p>
          <w:p w:rsidR="00F854CC" w:rsidRPr="008D50C4" w:rsidRDefault="00F854CC" w:rsidP="008D50C4">
            <w:pPr>
              <w:spacing w:after="0"/>
              <w:jc w:val="both"/>
              <w:rPr>
                <w:sz w:val="20"/>
                <w:szCs w:val="20"/>
              </w:rPr>
            </w:pPr>
            <w:r w:rsidRPr="008D50C4">
              <w:rPr>
                <w:sz w:val="20"/>
                <w:szCs w:val="20"/>
              </w:rPr>
              <w:t xml:space="preserve">2. Ελληνική Μυθολογία </w:t>
            </w:r>
            <w:r w:rsidRPr="008D50C4">
              <w:rPr>
                <w:sz w:val="20"/>
                <w:szCs w:val="20"/>
              </w:rPr>
              <w:lastRenderedPageBreak/>
              <w:t>Εκδοτική Αθηνών.</w:t>
            </w:r>
          </w:p>
          <w:p w:rsidR="00F854CC" w:rsidRPr="008D50C4" w:rsidRDefault="00F854CC" w:rsidP="008D50C4">
            <w:pPr>
              <w:spacing w:after="0"/>
              <w:jc w:val="both"/>
              <w:rPr>
                <w:sz w:val="20"/>
                <w:szCs w:val="20"/>
              </w:rPr>
            </w:pPr>
            <w:r w:rsidRPr="008D50C4">
              <w:rPr>
                <w:sz w:val="20"/>
                <w:szCs w:val="20"/>
              </w:rPr>
              <w:t xml:space="preserve">3. Μυθολογία-θρησκεία. Κέντρο Ελληνικής Γλώσσας </w:t>
            </w:r>
          </w:p>
          <w:p w:rsidR="00F854CC" w:rsidRDefault="00F854CC" w:rsidP="008D50C4">
            <w:pPr>
              <w:spacing w:after="0"/>
              <w:jc w:val="both"/>
              <w:rPr>
                <w:sz w:val="20"/>
                <w:szCs w:val="20"/>
              </w:rPr>
            </w:pPr>
            <w:r w:rsidRPr="008D50C4">
              <w:rPr>
                <w:sz w:val="20"/>
                <w:szCs w:val="20"/>
              </w:rPr>
              <w:t>4. Λογισμικό του Π.Ι για την Γ’ και Δ’ τάξη (Μυθολογία )</w:t>
            </w:r>
          </w:p>
          <w:p w:rsidR="00FA515B" w:rsidRDefault="00FA515B" w:rsidP="008D50C4">
            <w:pPr>
              <w:spacing w:after="0"/>
              <w:jc w:val="both"/>
              <w:rPr>
                <w:sz w:val="20"/>
                <w:szCs w:val="20"/>
              </w:rPr>
            </w:pPr>
            <w:r>
              <w:rPr>
                <w:sz w:val="20"/>
                <w:szCs w:val="20"/>
              </w:rPr>
              <w:t xml:space="preserve">5. </w:t>
            </w:r>
            <w:r w:rsidR="009520F4">
              <w:rPr>
                <w:sz w:val="20"/>
                <w:szCs w:val="20"/>
              </w:rPr>
              <w:t xml:space="preserve">Ησίοδος, </w:t>
            </w:r>
            <w:r w:rsidR="009520F4" w:rsidRPr="009520F4">
              <w:rPr>
                <w:sz w:val="20"/>
                <w:szCs w:val="20"/>
              </w:rPr>
              <w:t>Θεογονία</w:t>
            </w:r>
            <w:r w:rsidR="009520F4">
              <w:rPr>
                <w:sz w:val="20"/>
                <w:szCs w:val="20"/>
              </w:rPr>
              <w:t xml:space="preserve"> </w:t>
            </w:r>
            <w:r w:rsidR="009520F4" w:rsidRPr="009520F4">
              <w:rPr>
                <w:i/>
                <w:sz w:val="20"/>
                <w:szCs w:val="20"/>
              </w:rPr>
              <w:t>Ανθολογία Αρχαίας Ελληνικής Γραμματείας</w:t>
            </w:r>
            <w:r w:rsidR="009520F4">
              <w:rPr>
                <w:sz w:val="20"/>
                <w:szCs w:val="20"/>
              </w:rPr>
              <w:t>. Κέντρο Ελληνικής Γλώσσας.</w:t>
            </w:r>
          </w:p>
          <w:p w:rsidR="00D31D1B" w:rsidRDefault="009520F4" w:rsidP="008D50C4">
            <w:pPr>
              <w:spacing w:after="0"/>
              <w:jc w:val="both"/>
              <w:rPr>
                <w:i/>
                <w:sz w:val="20"/>
                <w:szCs w:val="20"/>
              </w:rPr>
            </w:pPr>
            <w:r>
              <w:rPr>
                <w:sz w:val="20"/>
                <w:szCs w:val="20"/>
              </w:rPr>
              <w:t xml:space="preserve">6. Όμηρος </w:t>
            </w:r>
            <w:r w:rsidRPr="009520F4">
              <w:rPr>
                <w:i/>
                <w:sz w:val="20"/>
                <w:szCs w:val="20"/>
              </w:rPr>
              <w:t>Οδύσσεια</w:t>
            </w:r>
            <w:r>
              <w:rPr>
                <w:i/>
                <w:sz w:val="20"/>
                <w:szCs w:val="20"/>
              </w:rPr>
              <w:t xml:space="preserve"> </w:t>
            </w:r>
          </w:p>
          <w:p w:rsidR="00767D0F" w:rsidRDefault="009520F4" w:rsidP="008D50C4">
            <w:pPr>
              <w:spacing w:after="0"/>
              <w:jc w:val="both"/>
              <w:rPr>
                <w:i/>
                <w:sz w:val="20"/>
                <w:szCs w:val="20"/>
              </w:rPr>
            </w:pPr>
            <w:r>
              <w:rPr>
                <w:sz w:val="20"/>
                <w:szCs w:val="20"/>
              </w:rPr>
              <w:t>7. Όμηρος Ι</w:t>
            </w:r>
            <w:r w:rsidRPr="009520F4">
              <w:rPr>
                <w:i/>
                <w:sz w:val="20"/>
                <w:szCs w:val="20"/>
              </w:rPr>
              <w:t xml:space="preserve">λιάδα </w:t>
            </w:r>
          </w:p>
          <w:p w:rsidR="00285DE7" w:rsidRDefault="00285DE7" w:rsidP="008D50C4">
            <w:pPr>
              <w:spacing w:after="0"/>
              <w:jc w:val="both"/>
              <w:rPr>
                <w:i/>
                <w:sz w:val="20"/>
                <w:szCs w:val="20"/>
              </w:rPr>
            </w:pPr>
            <w:r>
              <w:rPr>
                <w:sz w:val="20"/>
                <w:szCs w:val="20"/>
              </w:rPr>
              <w:t xml:space="preserve">8. Όμηρος </w:t>
            </w:r>
            <w:r w:rsidRPr="009520F4">
              <w:rPr>
                <w:i/>
                <w:sz w:val="20"/>
                <w:szCs w:val="20"/>
              </w:rPr>
              <w:t>Οδύσσεια</w:t>
            </w:r>
            <w:r>
              <w:rPr>
                <w:i/>
                <w:sz w:val="20"/>
                <w:szCs w:val="20"/>
              </w:rPr>
              <w:t xml:space="preserve"> </w:t>
            </w:r>
          </w:p>
          <w:p w:rsidR="002B023B" w:rsidRDefault="00285DE7" w:rsidP="002B023B">
            <w:pPr>
              <w:spacing w:after="0"/>
              <w:jc w:val="both"/>
              <w:rPr>
                <w:sz w:val="20"/>
                <w:szCs w:val="20"/>
              </w:rPr>
            </w:pPr>
            <w:r>
              <w:rPr>
                <w:sz w:val="20"/>
                <w:szCs w:val="20"/>
              </w:rPr>
              <w:t>9. Όμηρος Ι</w:t>
            </w:r>
            <w:r w:rsidRPr="009520F4">
              <w:rPr>
                <w:i/>
                <w:sz w:val="20"/>
                <w:szCs w:val="20"/>
              </w:rPr>
              <w:t>λιάδα</w:t>
            </w:r>
            <w:r>
              <w:rPr>
                <w:sz w:val="20"/>
                <w:szCs w:val="20"/>
              </w:rPr>
              <w:t xml:space="preserve"> </w:t>
            </w:r>
          </w:p>
          <w:p w:rsidR="00285DE7" w:rsidRPr="00285DE7" w:rsidRDefault="00285DE7" w:rsidP="00767D0F">
            <w:pPr>
              <w:spacing w:after="0"/>
              <w:jc w:val="both"/>
              <w:rPr>
                <w:sz w:val="20"/>
                <w:szCs w:val="20"/>
              </w:rPr>
            </w:pPr>
            <w:r w:rsidRPr="002B023B">
              <w:rPr>
                <w:rFonts w:asciiTheme="minorHAnsi" w:hAnsiTheme="minorHAnsi"/>
                <w:sz w:val="20"/>
                <w:szCs w:val="20"/>
              </w:rPr>
              <w:t xml:space="preserve">10. </w:t>
            </w:r>
            <w:r w:rsidR="002B023B" w:rsidRPr="002B023B">
              <w:rPr>
                <w:rFonts w:asciiTheme="minorHAnsi" w:hAnsiTheme="minorHAnsi"/>
                <w:sz w:val="20"/>
                <w:szCs w:val="20"/>
              </w:rPr>
              <w:t xml:space="preserve">Πλούταρχος </w:t>
            </w:r>
            <w:r w:rsidR="00767D0F">
              <w:rPr>
                <w:rFonts w:asciiTheme="minorHAnsi" w:hAnsiTheme="minorHAnsi"/>
                <w:i/>
                <w:sz w:val="20"/>
                <w:szCs w:val="20"/>
              </w:rPr>
              <w:t xml:space="preserve">Βίοι Παράλληλοι </w:t>
            </w:r>
            <w:r w:rsidR="002B023B" w:rsidRPr="002B023B">
              <w:rPr>
                <w:rFonts w:asciiTheme="minorHAnsi" w:hAnsiTheme="minorHAnsi"/>
                <w:i/>
                <w:sz w:val="20"/>
                <w:szCs w:val="20"/>
              </w:rPr>
              <w:t>Θησέας – Ρωμύλος</w:t>
            </w:r>
            <w:r w:rsidR="002B023B" w:rsidRPr="002B023B">
              <w:rPr>
                <w:rFonts w:asciiTheme="minorHAnsi" w:hAnsiTheme="minorHAnsi"/>
                <w:sz w:val="20"/>
                <w:szCs w:val="20"/>
              </w:rPr>
              <w:t xml:space="preserve"> </w:t>
            </w: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sz w:val="20"/>
                <w:szCs w:val="20"/>
              </w:rPr>
            </w:pPr>
            <w:r w:rsidRPr="004A34F7">
              <w:rPr>
                <w:b/>
                <w:sz w:val="20"/>
                <w:szCs w:val="20"/>
              </w:rPr>
              <w:t>Τι πίστευαν οι αρχαίοι Έλληνες για τη γέννηση του κόσμου (1  ώρα)</w:t>
            </w: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-Να γνωρίζουν τους θεούς και τις θεές του Ολύμπου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γνωρίζουν τα σύμβολα των θεών, τις μεταξύ τους σχέσεις καθώς και τους επικρατούντες τρόπους λατρείας- τελετουργίας των αρχαίων Ελλήνων</w:t>
            </w:r>
          </w:p>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Θεοί και θεές του Ολύμπου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-Να γνωρίζουν τους μύθους δημιουργίας του ανθρώπινου είδους και τα μυθικά πρόσωπα που σχετίζονται με αυτούς. </w:t>
            </w:r>
          </w:p>
          <w:p w:rsidR="004A34F7" w:rsidRPr="001E0D3D" w:rsidRDefault="004A34F7" w:rsidP="008D50C4">
            <w:pPr>
              <w:spacing w:after="0"/>
              <w:jc w:val="both"/>
              <w:rPr>
                <w:sz w:val="20"/>
                <w:szCs w:val="20"/>
              </w:rPr>
            </w:pPr>
          </w:p>
          <w:p w:rsidR="00F854CC" w:rsidRPr="008D50C4" w:rsidRDefault="00047EDB" w:rsidP="008D50C4">
            <w:pPr>
              <w:spacing w:after="0"/>
              <w:jc w:val="both"/>
              <w:rPr>
                <w:sz w:val="20"/>
                <w:szCs w:val="20"/>
              </w:rPr>
            </w:pPr>
            <w:r w:rsidRPr="00047EDB">
              <w:rPr>
                <w:sz w:val="20"/>
                <w:szCs w:val="20"/>
              </w:rPr>
              <w:t>-</w:t>
            </w:r>
            <w:r w:rsidR="00F854CC" w:rsidRPr="008D50C4">
              <w:rPr>
                <w:sz w:val="20"/>
                <w:szCs w:val="20"/>
              </w:rPr>
              <w:t>Να κατανοούν τις βασικές έννοιες της ενότητας: μύθος, Τιτανομαχία, Γιγαντομαχία, λατρεία, σύμβολο.</w:t>
            </w:r>
          </w:p>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Η δημιουργία του ανθρώπου (1 ώρα)</w:t>
            </w: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p>
        </w:tc>
        <w:tc>
          <w:tcPr>
            <w:tcW w:w="0" w:type="auto"/>
          </w:tcPr>
          <w:p w:rsidR="00F854CC" w:rsidRPr="004A34F7" w:rsidRDefault="00F854CC" w:rsidP="008D50C4">
            <w:pPr>
              <w:jc w:val="both"/>
              <w:rPr>
                <w:b/>
                <w:sz w:val="20"/>
                <w:szCs w:val="20"/>
              </w:rPr>
            </w:pPr>
            <w:r w:rsidRPr="004A34F7">
              <w:rPr>
                <w:b/>
              </w:rPr>
              <w:t>2. ΟΙ ΗΡΩΕΣ</w:t>
            </w:r>
            <w:r w:rsidRPr="004A34F7">
              <w:rPr>
                <w:b/>
                <w:bCs/>
                <w:color w:val="003366"/>
                <w:sz w:val="20"/>
                <w:szCs w:val="20"/>
              </w:rPr>
              <w:t xml:space="preserve"> </w:t>
            </w:r>
            <w:r w:rsidRPr="004A34F7">
              <w:rPr>
                <w:b/>
                <w:sz w:val="20"/>
                <w:szCs w:val="20"/>
              </w:rPr>
              <w:t>(8 ώρες)</w:t>
            </w:r>
          </w:p>
          <w:p w:rsidR="00F854CC" w:rsidRPr="004A34F7" w:rsidRDefault="00F854CC" w:rsidP="008D50C4">
            <w:pPr>
              <w:spacing w:after="0"/>
              <w:jc w:val="both"/>
              <w:rPr>
                <w:b/>
                <w:sz w:val="20"/>
                <w:szCs w:val="20"/>
              </w:rPr>
            </w:pPr>
          </w:p>
        </w:tc>
        <w:tc>
          <w:tcPr>
            <w:tcW w:w="0" w:type="auto"/>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r w:rsidRPr="008D50C4">
              <w:rPr>
                <w:sz w:val="20"/>
                <w:szCs w:val="20"/>
              </w:rPr>
              <w:t>-Να γνωρίζουν ποια είναι η φύση/ υπόσταση (χαρακτηριστικά) ενός ήρωα  γενικά</w:t>
            </w:r>
            <w:r w:rsidR="00047EDB">
              <w:rPr>
                <w:sz w:val="20"/>
                <w:szCs w:val="20"/>
              </w:rPr>
              <w:t>.</w:t>
            </w:r>
            <w:r w:rsidRPr="008D50C4">
              <w:rPr>
                <w:sz w:val="20"/>
                <w:szCs w:val="20"/>
              </w:rPr>
              <w:t xml:space="preserve"> </w:t>
            </w:r>
          </w:p>
          <w:p w:rsidR="004A34F7" w:rsidRPr="001E0D3D" w:rsidRDefault="004A34F7" w:rsidP="008D50C4">
            <w:pPr>
              <w:spacing w:after="0"/>
              <w:jc w:val="both"/>
              <w:rPr>
                <w:sz w:val="20"/>
                <w:szCs w:val="20"/>
              </w:rPr>
            </w:pPr>
          </w:p>
          <w:p w:rsidR="00F854CC" w:rsidRPr="008D50C4" w:rsidRDefault="00767D0F" w:rsidP="008D50C4">
            <w:pPr>
              <w:spacing w:after="0"/>
              <w:jc w:val="both"/>
              <w:rPr>
                <w:sz w:val="20"/>
                <w:szCs w:val="20"/>
              </w:rPr>
            </w:pPr>
            <w:r>
              <w:rPr>
                <w:sz w:val="20"/>
                <w:szCs w:val="20"/>
              </w:rPr>
              <w:t>–Να κατανοούν πώς διακρίνεται</w:t>
            </w:r>
            <w:r w:rsidR="00F854CC" w:rsidRPr="008D50C4">
              <w:rPr>
                <w:sz w:val="20"/>
                <w:szCs w:val="20"/>
              </w:rPr>
              <w:t xml:space="preserve"> ένας μυθολογικός ήρωας από τους απλούς ανθρώπους</w:t>
            </w:r>
            <w:r w:rsidR="00047EDB">
              <w:rPr>
                <w:sz w:val="20"/>
                <w:szCs w:val="20"/>
              </w:rPr>
              <w:t>.</w:t>
            </w:r>
          </w:p>
          <w:p w:rsidR="00F854CC" w:rsidRPr="008D50C4" w:rsidRDefault="00F854CC" w:rsidP="008D50C4">
            <w:pPr>
              <w:spacing w:after="0"/>
              <w:jc w:val="both"/>
              <w:rPr>
                <w:sz w:val="20"/>
                <w:szCs w:val="20"/>
              </w:rPr>
            </w:pPr>
            <w:r w:rsidRPr="008D50C4">
              <w:rPr>
                <w:sz w:val="20"/>
                <w:szCs w:val="20"/>
              </w:rPr>
              <w:t>-Να εκτιμούν τη διαχρονικότητα των ηρώων</w:t>
            </w:r>
            <w:r w:rsidR="00047EDB">
              <w:rPr>
                <w:sz w:val="20"/>
                <w:szCs w:val="20"/>
              </w:rPr>
              <w:t>.</w:t>
            </w:r>
            <w:r w:rsidRPr="008D50C4">
              <w:rPr>
                <w:sz w:val="20"/>
                <w:szCs w:val="20"/>
              </w:rPr>
              <w:t xml:space="preserve"> </w:t>
            </w:r>
          </w:p>
        </w:tc>
        <w:tc>
          <w:tcPr>
            <w:tcW w:w="0" w:type="auto"/>
          </w:tcPr>
          <w:p w:rsidR="00F854CC" w:rsidRPr="004A34F7" w:rsidRDefault="00F854CC" w:rsidP="008D50C4">
            <w:pPr>
              <w:spacing w:after="0"/>
              <w:jc w:val="both"/>
              <w:rPr>
                <w:b/>
                <w:sz w:val="20"/>
                <w:szCs w:val="20"/>
              </w:rPr>
            </w:pPr>
            <w:r w:rsidRPr="004A34F7">
              <w:rPr>
                <w:b/>
                <w:sz w:val="20"/>
                <w:szCs w:val="20"/>
              </w:rPr>
              <w:t>Ήρωες στην Αρχαία Ελλάδα (1 ώρα)</w:t>
            </w:r>
          </w:p>
        </w:tc>
        <w:tc>
          <w:tcPr>
            <w:tcW w:w="0" w:type="auto"/>
          </w:tcPr>
          <w:p w:rsidR="00F854CC" w:rsidRPr="008D50C4" w:rsidRDefault="00F854CC" w:rsidP="008D50C4">
            <w:pPr>
              <w:spacing w:after="0"/>
              <w:jc w:val="both"/>
              <w:rPr>
                <w:sz w:val="20"/>
                <w:szCs w:val="20"/>
              </w:rPr>
            </w:pPr>
            <w:r w:rsidRPr="008D50C4">
              <w:rPr>
                <w:sz w:val="20"/>
                <w:szCs w:val="20"/>
              </w:rPr>
              <w:t>-Συζητούν γιατί οι άνθρωποι χρειάζονταν τους ήρωες και τι είναι αυτό που τους ξεχωρίζει από τους απλούς ανθρώπους.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 Μιλούν για τους σύγχρονους υπερήρωες και εξηγούν γιατί γοητεύονται από </w:t>
            </w:r>
            <w:r w:rsidR="009A7ED7">
              <w:rPr>
                <w:sz w:val="20"/>
                <w:szCs w:val="20"/>
              </w:rPr>
              <w:t>αυτούς.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-Συγκρίνουν τους παλαιότερους ήρωες με τους σύγχρονους και βρίσκουν ομοιότητες και διαφορές, τις οποίες και καταγράφουν</w:t>
            </w:r>
            <w:r w:rsidR="009A7ED7">
              <w:rPr>
                <w:sz w:val="20"/>
                <w:szCs w:val="20"/>
              </w:rPr>
              <w:t>.</w:t>
            </w: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sz w:val="20"/>
                <w:szCs w:val="20"/>
              </w:rPr>
            </w:pPr>
            <w:r w:rsidRPr="004A34F7">
              <w:rPr>
                <w:b/>
              </w:rPr>
              <w:t>2.1. Ο Ηρακλής</w:t>
            </w:r>
            <w:r w:rsidRPr="004A34F7">
              <w:rPr>
                <w:b/>
                <w:sz w:val="20"/>
                <w:szCs w:val="20"/>
              </w:rPr>
              <w:t xml:space="preserve"> (4 ώρες)</w:t>
            </w:r>
          </w:p>
        </w:tc>
        <w:tc>
          <w:tcPr>
            <w:tcW w:w="0" w:type="auto"/>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val="restart"/>
          </w:tcPr>
          <w:p w:rsidR="00F854CC" w:rsidRPr="008D50C4" w:rsidRDefault="00F854CC" w:rsidP="008D50C4">
            <w:pPr>
              <w:spacing w:after="0"/>
              <w:jc w:val="both"/>
              <w:rPr>
                <w:sz w:val="20"/>
                <w:szCs w:val="20"/>
              </w:rPr>
            </w:pPr>
            <w:r w:rsidRPr="008D50C4">
              <w:rPr>
                <w:sz w:val="20"/>
                <w:szCs w:val="20"/>
              </w:rPr>
              <w:t xml:space="preserve">-Να αναγνωρίζουν τα χαρακτηριστικά του ήρωα-κυνηγού στο πρόσωπο του Ηρακλή.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-Να κατανοούν τη σημασία των εννοιών: άθλος, δόξα, ήρωας.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απολαμβάνουν τους μύθους που σχετίζονται με τους άθλους του Ηρακλή</w:t>
            </w:r>
            <w:r w:rsidR="009A7ED7">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κατανοούν το συμβολισμό των άθλων του ήρωα</w:t>
            </w:r>
            <w:r w:rsidR="009A7ED7">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εκτιμούν τη διαχρονική σημασία των θετικών χαρακτηριστικών του ήρωα για τον εγκοινωνισμό των ανθρώπων γενικότερα</w:t>
            </w:r>
            <w:r w:rsidR="009A7ED7">
              <w:rPr>
                <w:sz w:val="20"/>
                <w:szCs w:val="20"/>
              </w:rPr>
              <w:t>.</w:t>
            </w:r>
          </w:p>
        </w:tc>
        <w:tc>
          <w:tcPr>
            <w:tcW w:w="0" w:type="auto"/>
          </w:tcPr>
          <w:p w:rsidR="00F854CC" w:rsidRPr="004A34F7" w:rsidRDefault="00F854CC" w:rsidP="008D50C4">
            <w:pPr>
              <w:spacing w:after="0"/>
              <w:jc w:val="both"/>
              <w:rPr>
                <w:b/>
                <w:sz w:val="20"/>
                <w:szCs w:val="20"/>
              </w:rPr>
            </w:pPr>
            <w:r w:rsidRPr="004A34F7">
              <w:rPr>
                <w:b/>
                <w:sz w:val="20"/>
                <w:szCs w:val="20"/>
              </w:rPr>
              <w:t>Ο νεαρός Ηρακλής (1 ώρα)</w:t>
            </w:r>
          </w:p>
        </w:tc>
        <w:tc>
          <w:tcPr>
            <w:tcW w:w="0" w:type="auto"/>
            <w:vMerge w:val="restart"/>
          </w:tcPr>
          <w:p w:rsidR="00F854CC" w:rsidRPr="008D50C4" w:rsidRDefault="00F854CC" w:rsidP="008D50C4">
            <w:pPr>
              <w:spacing w:after="0"/>
              <w:jc w:val="both"/>
              <w:rPr>
                <w:sz w:val="20"/>
                <w:szCs w:val="20"/>
              </w:rPr>
            </w:pPr>
            <w:r w:rsidRPr="008D50C4">
              <w:rPr>
                <w:sz w:val="20"/>
                <w:szCs w:val="20"/>
              </w:rPr>
              <w:t>-Παρατηρούν εικόνες από πηγές που απεικονίζουν τα φυσικά χαρακτηριστικά του ήρωα  και τα κατορθώματά του.</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-Διαβάζουν κείμενα-πηγές που τον περιγράφουν και εξιστορούν τα κατορθώματά του.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Παρακολουθούν αποσπάσματα από ταινίες, βίντεο κλπ</w:t>
            </w:r>
            <w:r w:rsidR="00767D0F">
              <w:rPr>
                <w:sz w:val="20"/>
                <w:szCs w:val="20"/>
              </w:rPr>
              <w:t>.</w:t>
            </w:r>
            <w:r w:rsidRPr="008D50C4">
              <w:rPr>
                <w:sz w:val="20"/>
                <w:szCs w:val="20"/>
              </w:rPr>
              <w:t xml:space="preserve"> με τον ήρωα και τα κατορθώματά του.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-Με τη βοήθεια των νέων τεχνολογιών φτιάχνουν παζλς, ζωγραφιές και κόμικς με τους μύθους για τον Ηρακλή.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-Εντοπίζουν στο χάρτη  τις περιοχές που ταξίδεψε ο ήρωας για να εκπληρώσει την «αποστολή» του. </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-Χαρακτηρίζουν τον ήρωα από τις πράξεις του και αντιστοιχίζουν τα χαρακτηριστικά που τον βοήθησαν στα επιτεύγματά του</w:t>
            </w:r>
            <w:r w:rsidR="009A7ED7">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-Φτιάχνουν εννοιολογικούς χάρτες με τα δομικά στοιχεία των εννοιών του κεφαλαίου και τις σχέσεις που τα ορίζουν</w:t>
            </w:r>
            <w:r w:rsidR="009A7ED7">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-Συνθέτουν κείμενα με ερωτήσεις ανοιχτού τύπου σε σχέση με τη σημασία των μύθων</w:t>
            </w:r>
            <w:r w:rsidR="009A7ED7">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-Κάνουν ελεύθερα δραματοποιήσεις των άθλων του Ηρακλή</w:t>
            </w:r>
          </w:p>
          <w:p w:rsidR="00F854CC" w:rsidRPr="008D50C4" w:rsidRDefault="00F854CC" w:rsidP="008D50C4">
            <w:pPr>
              <w:spacing w:after="0"/>
              <w:jc w:val="both"/>
              <w:rPr>
                <w:sz w:val="20"/>
                <w:szCs w:val="20"/>
              </w:rPr>
            </w:pPr>
          </w:p>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Οι άθλοι του Ηρακλή στην Πελοπόννησο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sz w:val="20"/>
                <w:szCs w:val="20"/>
              </w:rPr>
            </w:pPr>
            <w:r w:rsidRPr="004A34F7">
              <w:rPr>
                <w:b/>
                <w:sz w:val="20"/>
                <w:szCs w:val="20"/>
              </w:rPr>
              <w:t>«Ταξίδι» στην άκρη της Γης (1 ώρα)</w:t>
            </w: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sz w:val="20"/>
                <w:szCs w:val="20"/>
              </w:rPr>
            </w:pPr>
            <w:r w:rsidRPr="004A34F7">
              <w:rPr>
                <w:b/>
                <w:sz w:val="20"/>
                <w:szCs w:val="20"/>
              </w:rPr>
              <w:t>Το τέλος της «περιπέτειας» (1 ώρα)</w:t>
            </w: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rPr>
            </w:pPr>
            <w:r w:rsidRPr="004A34F7">
              <w:rPr>
                <w:b/>
              </w:rPr>
              <w:t xml:space="preserve">2.2. Ο Θησέας </w:t>
            </w:r>
            <w:r w:rsidRPr="004A34F7">
              <w:rPr>
                <w:b/>
                <w:sz w:val="20"/>
                <w:szCs w:val="20"/>
              </w:rPr>
              <w:t>(3 ώρες)</w:t>
            </w:r>
          </w:p>
        </w:tc>
        <w:tc>
          <w:tcPr>
            <w:tcW w:w="0" w:type="auto"/>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val="restart"/>
          </w:tcPr>
          <w:p w:rsidR="00F854CC" w:rsidRPr="008D50C4" w:rsidRDefault="00F854CC" w:rsidP="008D50C4">
            <w:pPr>
              <w:spacing w:after="0"/>
              <w:jc w:val="both"/>
              <w:rPr>
                <w:sz w:val="20"/>
                <w:szCs w:val="20"/>
              </w:rPr>
            </w:pPr>
            <w:r w:rsidRPr="008D50C4">
              <w:rPr>
                <w:sz w:val="20"/>
                <w:szCs w:val="20"/>
              </w:rPr>
              <w:t>-Να αναγνωρίζουν τα χαρακτηριστικά του ήρωα εκπολιτιστή στο πρόσωπο του Θησέα</w:t>
            </w:r>
            <w:r w:rsidR="009A7ED7">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Να γνωρίζουν τους μύθους που αναφέρονται στη ζωή και τα κατορθώματα του Θησέα</w:t>
            </w:r>
            <w:r w:rsidR="009A7ED7">
              <w:rPr>
                <w:sz w:val="20"/>
                <w:szCs w:val="20"/>
              </w:rPr>
              <w:t>.</w:t>
            </w:r>
            <w:r w:rsidRPr="008D50C4">
              <w:rPr>
                <w:sz w:val="20"/>
                <w:szCs w:val="20"/>
              </w:rPr>
              <w:t xml:space="preserve">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Να θαυμάζουν το θάρρος, τη γενναιότητα, την αυταπάρνηση και την αφοσίωση στον ανώτερο σκοπό της σωτηρίας της πόλης του ήρωα.</w:t>
            </w:r>
          </w:p>
          <w:p w:rsidR="00F854CC" w:rsidRPr="008D50C4" w:rsidRDefault="00F854CC" w:rsidP="008D50C4">
            <w:pPr>
              <w:spacing w:after="0"/>
              <w:jc w:val="both"/>
              <w:rPr>
                <w:sz w:val="20"/>
                <w:szCs w:val="20"/>
              </w:rPr>
            </w:pPr>
            <w:r w:rsidRPr="008D50C4">
              <w:rPr>
                <w:sz w:val="20"/>
                <w:szCs w:val="20"/>
              </w:rPr>
              <w:t>-Να κατανοούν τις ανώτερες αρετές που διακρίνουν έναν ηγέτη</w:t>
            </w:r>
          </w:p>
        </w:tc>
        <w:tc>
          <w:tcPr>
            <w:tcW w:w="0" w:type="auto"/>
          </w:tcPr>
          <w:p w:rsidR="00F854CC" w:rsidRPr="004A34F7" w:rsidRDefault="00F854CC" w:rsidP="008D50C4">
            <w:pPr>
              <w:pStyle w:val="a4"/>
              <w:spacing w:line="276" w:lineRule="auto"/>
              <w:jc w:val="both"/>
              <w:rPr>
                <w:b/>
              </w:rPr>
            </w:pPr>
            <w:r w:rsidRPr="004A34F7">
              <w:rPr>
                <w:b/>
              </w:rPr>
              <w:t>Θησέας: ο Αθηναίος ήρωας (1 ώρα)</w:t>
            </w:r>
          </w:p>
          <w:p w:rsidR="00F854CC" w:rsidRPr="004A34F7" w:rsidRDefault="00F854CC" w:rsidP="008D50C4">
            <w:pPr>
              <w:spacing w:after="0"/>
              <w:jc w:val="both"/>
              <w:rPr>
                <w:b/>
                <w:sz w:val="20"/>
                <w:szCs w:val="20"/>
              </w:rPr>
            </w:pPr>
          </w:p>
        </w:tc>
        <w:tc>
          <w:tcPr>
            <w:tcW w:w="0" w:type="auto"/>
            <w:vMerge w:val="restart"/>
          </w:tcPr>
          <w:p w:rsidR="00F854CC" w:rsidRPr="008D50C4" w:rsidRDefault="00F854CC" w:rsidP="008D50C4">
            <w:pPr>
              <w:spacing w:after="0"/>
              <w:jc w:val="both"/>
              <w:rPr>
                <w:sz w:val="20"/>
                <w:szCs w:val="20"/>
              </w:rPr>
            </w:pPr>
            <w:r w:rsidRPr="008D50C4">
              <w:rPr>
                <w:sz w:val="20"/>
                <w:szCs w:val="20"/>
              </w:rPr>
              <w:t>-Παρόμοιες δραστηριότητες με αυτές του Ηρακλή</w:t>
            </w:r>
            <w:r w:rsidR="009A7ED7">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-Συγκρίνουν τους δυο ήρωες για να γίνει κατανοητή η διαφορά </w:t>
            </w:r>
            <w:r w:rsidR="009A7ED7">
              <w:rPr>
                <w:sz w:val="20"/>
                <w:szCs w:val="20"/>
              </w:rPr>
              <w:t>τους.</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-Συζητούν για τη σημερινή σημασία των φράσεων: </w:t>
            </w:r>
            <w:r w:rsidRPr="00767D0F">
              <w:rPr>
                <w:i/>
                <w:sz w:val="20"/>
                <w:szCs w:val="20"/>
              </w:rPr>
              <w:t>μπλέκω σε λαβύρινθο, προκρούστεια κλίνη, ξετυλίγω τον μίτο της ιστορίας, κρεμάω τα μαύρα πανιά, δαιδαλώδες κτήριο</w:t>
            </w:r>
            <w:r w:rsidRPr="008D50C4">
              <w:rPr>
                <w:sz w:val="20"/>
                <w:szCs w:val="20"/>
              </w:rPr>
              <w:t xml:space="preserve"> κλπ και φτιάχνουν προτάσεις με αυτές</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-Εντοπίζουν στα κείμενα τα στοιχεία του ήρωα που τον βοήθησαν να κυβερνήσει την πόλη των Αθηνών</w:t>
            </w:r>
            <w:r w:rsidR="009A7ED7">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Αντιπαραβάλ</w:t>
            </w:r>
            <w:r w:rsidR="001E0D3D">
              <w:rPr>
                <w:sz w:val="20"/>
                <w:szCs w:val="20"/>
              </w:rPr>
              <w:t>λ</w:t>
            </w:r>
            <w:r w:rsidRPr="008D50C4">
              <w:rPr>
                <w:sz w:val="20"/>
                <w:szCs w:val="20"/>
              </w:rPr>
              <w:t>ουν τη σκηνή της αναγνώρισης από τον Αιγέα με παρόμοιες σκηνές από τα δημοτικά μας τραγούδια</w:t>
            </w:r>
            <w:r w:rsidR="009A7ED7">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-Κάνουν τις δικές τους αισθητικές δημιουργίες εμπνεόμενοι από τις περιπέτειες και τα κατορθώματα του ήρωα</w:t>
            </w:r>
            <w:r w:rsidR="009A7ED7">
              <w:rPr>
                <w:sz w:val="20"/>
                <w:szCs w:val="20"/>
              </w:rPr>
              <w:t>.</w:t>
            </w: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Ο Θησέας αντιμετωπίζει το Μινώταυρο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Ο Θησέας γίνεται βασιλιάς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p>
        </w:tc>
        <w:tc>
          <w:tcPr>
            <w:tcW w:w="0" w:type="auto"/>
          </w:tcPr>
          <w:p w:rsidR="00F854CC" w:rsidRPr="004A34F7" w:rsidRDefault="00F854CC" w:rsidP="008D50C4">
            <w:pPr>
              <w:jc w:val="both"/>
              <w:rPr>
                <w:b/>
                <w:bCs/>
              </w:rPr>
            </w:pPr>
            <w:r w:rsidRPr="004A34F7">
              <w:rPr>
                <w:b/>
                <w:bCs/>
              </w:rPr>
              <w:t>3. ΟΙ ΠΑΝΕΛΛΗΝΙΕΣ ΕΚΣΤΡΑΤΕΙΕΣ</w:t>
            </w:r>
          </w:p>
          <w:p w:rsidR="00F854CC" w:rsidRPr="004A34F7" w:rsidRDefault="00F854CC" w:rsidP="008D50C4">
            <w:pPr>
              <w:spacing w:after="0"/>
              <w:jc w:val="both"/>
              <w:rPr>
                <w:b/>
                <w:sz w:val="20"/>
                <w:szCs w:val="20"/>
              </w:rPr>
            </w:pPr>
          </w:p>
        </w:tc>
        <w:tc>
          <w:tcPr>
            <w:tcW w:w="0" w:type="auto"/>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p>
        </w:tc>
        <w:tc>
          <w:tcPr>
            <w:tcW w:w="0" w:type="auto"/>
          </w:tcPr>
          <w:p w:rsidR="00F854CC" w:rsidRPr="004A34F7" w:rsidRDefault="00F854CC" w:rsidP="008D50C4">
            <w:pPr>
              <w:jc w:val="both"/>
              <w:rPr>
                <w:b/>
                <w:sz w:val="20"/>
                <w:szCs w:val="20"/>
              </w:rPr>
            </w:pPr>
            <w:r w:rsidRPr="004A34F7">
              <w:rPr>
                <w:b/>
              </w:rPr>
              <w:t xml:space="preserve">3.1. Η αργοναυτική εκστρατεία </w:t>
            </w:r>
            <w:r w:rsidRPr="004A34F7">
              <w:rPr>
                <w:b/>
                <w:bCs/>
                <w:sz w:val="20"/>
                <w:szCs w:val="20"/>
              </w:rPr>
              <w:t>(3 ώρες)</w:t>
            </w:r>
          </w:p>
          <w:p w:rsidR="00F854CC" w:rsidRPr="004A34F7" w:rsidRDefault="00F854CC" w:rsidP="008D50C4">
            <w:pPr>
              <w:spacing w:after="0"/>
              <w:jc w:val="both"/>
              <w:rPr>
                <w:b/>
                <w:sz w:val="20"/>
                <w:szCs w:val="20"/>
              </w:rPr>
            </w:pPr>
          </w:p>
        </w:tc>
        <w:tc>
          <w:tcPr>
            <w:tcW w:w="0" w:type="auto"/>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val="restart"/>
          </w:tcPr>
          <w:p w:rsidR="00F854CC" w:rsidRPr="008D50C4" w:rsidRDefault="00F854CC" w:rsidP="008D50C4">
            <w:pPr>
              <w:spacing w:after="0"/>
              <w:jc w:val="both"/>
              <w:rPr>
                <w:sz w:val="20"/>
                <w:szCs w:val="20"/>
              </w:rPr>
            </w:pPr>
            <w:r w:rsidRPr="008D50C4">
              <w:rPr>
                <w:sz w:val="20"/>
                <w:szCs w:val="20"/>
              </w:rPr>
              <w:t>-Να γνωρίζουν τους μύθους που συνδέονται με την προϊστορία και την ιστορία της αργοναυτικής εκστρατείας</w:t>
            </w:r>
            <w:r w:rsidR="009A7ED7">
              <w:rPr>
                <w:sz w:val="20"/>
                <w:szCs w:val="20"/>
              </w:rPr>
              <w:t>.</w:t>
            </w:r>
            <w:r w:rsidRPr="008D50C4">
              <w:rPr>
                <w:sz w:val="20"/>
                <w:szCs w:val="20"/>
              </w:rPr>
              <w:t xml:space="preserve">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Να αντιλαμβάνονται τις δυσκολίες και τις περιπέτειες των αργοναυτών</w:t>
            </w:r>
            <w:r w:rsidR="009A7ED7">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 Να κατανοούν τις βασικές έννοιες της ενότητας: εκστρατεία, χρησμός, βωμός κλπ. </w:t>
            </w:r>
          </w:p>
          <w:p w:rsidR="004A34F7" w:rsidRPr="001E0D3D" w:rsidRDefault="004A34F7" w:rsidP="008D50C4">
            <w:pPr>
              <w:spacing w:after="0"/>
              <w:jc w:val="both"/>
              <w:rPr>
                <w:sz w:val="20"/>
                <w:szCs w:val="20"/>
              </w:rPr>
            </w:pPr>
          </w:p>
          <w:p w:rsidR="00F854CC" w:rsidRPr="008D50C4" w:rsidRDefault="001E0D3D" w:rsidP="008D50C4">
            <w:pPr>
              <w:spacing w:after="0"/>
              <w:jc w:val="both"/>
              <w:rPr>
                <w:sz w:val="20"/>
                <w:szCs w:val="20"/>
              </w:rPr>
            </w:pPr>
            <w:r>
              <w:rPr>
                <w:sz w:val="20"/>
                <w:szCs w:val="20"/>
              </w:rPr>
              <w:t xml:space="preserve">- Να αντιλαμβάνονται τους </w:t>
            </w:r>
            <w:r w:rsidR="00F854CC" w:rsidRPr="008D50C4">
              <w:rPr>
                <w:sz w:val="20"/>
                <w:szCs w:val="20"/>
              </w:rPr>
              <w:t>συσχετισμούς και τις συνέπειες των πράξεων των προσώπων που εμφανίζονται στην ενότητα</w:t>
            </w:r>
            <w:r w:rsidR="009A7ED7">
              <w:rPr>
                <w:sz w:val="20"/>
                <w:szCs w:val="20"/>
              </w:rPr>
              <w:t>.</w:t>
            </w:r>
          </w:p>
        </w:tc>
        <w:tc>
          <w:tcPr>
            <w:tcW w:w="0" w:type="auto"/>
          </w:tcPr>
          <w:p w:rsidR="00F854CC" w:rsidRPr="004A34F7" w:rsidRDefault="00F854CC" w:rsidP="008D50C4">
            <w:pPr>
              <w:pStyle w:val="a4"/>
              <w:spacing w:line="276" w:lineRule="auto"/>
              <w:jc w:val="both"/>
              <w:rPr>
                <w:b/>
              </w:rPr>
            </w:pPr>
            <w:r w:rsidRPr="004A34F7">
              <w:rPr>
                <w:b/>
              </w:rPr>
              <w:t>Το χρυσόμαλλο κριάρι σώζει το Φρίξο και την Έλλη (1 ώρα)</w:t>
            </w:r>
          </w:p>
          <w:p w:rsidR="00F854CC" w:rsidRPr="004A34F7" w:rsidRDefault="00F854CC" w:rsidP="008D50C4">
            <w:pPr>
              <w:spacing w:after="0"/>
              <w:jc w:val="both"/>
              <w:rPr>
                <w:b/>
                <w:sz w:val="20"/>
                <w:szCs w:val="20"/>
              </w:rPr>
            </w:pPr>
          </w:p>
        </w:tc>
        <w:tc>
          <w:tcPr>
            <w:tcW w:w="0" w:type="auto"/>
            <w:vMerge w:val="restart"/>
          </w:tcPr>
          <w:p w:rsidR="00F854CC" w:rsidRPr="008D50C4" w:rsidRDefault="00F854CC" w:rsidP="008D50C4">
            <w:pPr>
              <w:spacing w:after="0"/>
              <w:jc w:val="both"/>
              <w:rPr>
                <w:sz w:val="20"/>
                <w:szCs w:val="20"/>
              </w:rPr>
            </w:pPr>
            <w:r w:rsidRPr="008D50C4">
              <w:rPr>
                <w:sz w:val="20"/>
                <w:szCs w:val="20"/>
              </w:rPr>
              <w:t xml:space="preserve">-Μελετούν τους μύθους, χαρακτηρίζουν τα πρόσωπα και τις σχέσεις τους και κρίνουν τις πράξεις </w:t>
            </w:r>
            <w:r w:rsidR="004455FE">
              <w:rPr>
                <w:sz w:val="20"/>
                <w:szCs w:val="20"/>
              </w:rPr>
              <w:t>τους.</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Διαβάζουν κείμενα διασκευασμένα από αρχαιοελληνικές πηγές που αναφέρονται στην Αργοναυτική Εκστρατεία</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-Βρίσκουν τη σύνδεση διαφόρων  τοπωνυμίων με τους ήρωες από τους οποίους αντλούν το όνομά τους, με αφορμή τον Ελλήσποντο</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-Παρακολουθούν ταινίες με τους Αργοναύτες και διαβάζουν ποίηση και λογοτεχνία για το θέμα</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-Εντοπίζουν τελετουργικά στοιχεία της θρησκείας των αρχαίων Ελλήνων στους μύθους της Αργοναυτικής εκστρατείας</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-Διαβάζουν τις ιστορίες κι άλλων μυθολογικών προσώπων που συνδέονται έμμεσα με την Αργοναυτική Εκστρατεία όπως οι Κένταυροι και  ο Ορφέας κι η Ευρυδίκη</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Παρακολουθούν στο χάρτη την πορεία του Ιάσωνα και των Αργοναυτών</w:t>
            </w:r>
            <w:r w:rsidR="004455FE">
              <w:rPr>
                <w:sz w:val="20"/>
                <w:szCs w:val="20"/>
              </w:rPr>
              <w:t>.</w:t>
            </w: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Ο Ιάσονας στην Ιωλκό (1ώρα)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Η αργοναυτική εκστρατεία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p>
        </w:tc>
        <w:tc>
          <w:tcPr>
            <w:tcW w:w="0" w:type="auto"/>
          </w:tcPr>
          <w:p w:rsidR="00F854CC" w:rsidRPr="004A34F7" w:rsidRDefault="00F854CC" w:rsidP="008D50C4">
            <w:pPr>
              <w:jc w:val="both"/>
              <w:rPr>
                <w:b/>
                <w:sz w:val="20"/>
                <w:szCs w:val="20"/>
              </w:rPr>
            </w:pPr>
            <w:r w:rsidRPr="004A34F7">
              <w:rPr>
                <w:b/>
              </w:rPr>
              <w:t>3.2. Ο τρωικός πόλεμος</w:t>
            </w:r>
            <w:r w:rsidRPr="004A34F7">
              <w:rPr>
                <w:b/>
                <w:sz w:val="20"/>
                <w:szCs w:val="20"/>
              </w:rPr>
              <w:t xml:space="preserve"> (6 ώρες)</w:t>
            </w:r>
          </w:p>
          <w:p w:rsidR="00F854CC" w:rsidRPr="004A34F7" w:rsidRDefault="00F854CC" w:rsidP="008D50C4">
            <w:pPr>
              <w:spacing w:after="0"/>
              <w:jc w:val="both"/>
              <w:rPr>
                <w:b/>
                <w:sz w:val="20"/>
                <w:szCs w:val="20"/>
              </w:rPr>
            </w:pPr>
          </w:p>
        </w:tc>
        <w:tc>
          <w:tcPr>
            <w:tcW w:w="0" w:type="auto"/>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val="restart"/>
          </w:tcPr>
          <w:p w:rsidR="00F854CC" w:rsidRPr="008D50C4" w:rsidRDefault="00F854CC" w:rsidP="008D50C4">
            <w:pPr>
              <w:spacing w:after="0"/>
              <w:jc w:val="both"/>
              <w:rPr>
                <w:sz w:val="20"/>
                <w:szCs w:val="20"/>
              </w:rPr>
            </w:pPr>
            <w:r w:rsidRPr="008D50C4">
              <w:rPr>
                <w:sz w:val="20"/>
                <w:szCs w:val="20"/>
              </w:rPr>
              <w:t>-Να γνωρίζουν τον μύθο του τρωικού πολέμου, όπως έχει διασωθεί ως τις μέρες μας από τα ομηρικά έπη.</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κατανοούν την ιστορική αλήθεια που κρύβεται πίσω από το μύθο του τρωικού πολέμου.</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-Να γνωρίζουν τα κυριότερα πρόσωπα που συνδέονται με τον τρωικό πόλεμο και να πληροφορηθούν για τα κυριότερα χαρακτηριστικά της προσωπικότητάς </w:t>
            </w:r>
            <w:r w:rsidR="004455FE">
              <w:rPr>
                <w:sz w:val="20"/>
                <w:szCs w:val="20"/>
              </w:rPr>
              <w:t>τους.</w:t>
            </w:r>
            <w:r w:rsidRPr="008D50C4">
              <w:rPr>
                <w:sz w:val="20"/>
                <w:szCs w:val="20"/>
              </w:rPr>
              <w:t xml:space="preserve">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θαυμάζουν τα κατορθώματα ως συνέπεια των αρετών των ηρώων που πολέμησαν στην Τροία</w:t>
            </w:r>
            <w:r w:rsidR="004455FE">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-Να αντιλαμβάνονται τα δεινά και τις ανατροπές που μπορεί  να επιφέρει </w:t>
            </w:r>
            <w:r w:rsidR="00767D0F" w:rsidRPr="008D50C4">
              <w:rPr>
                <w:sz w:val="20"/>
                <w:szCs w:val="20"/>
              </w:rPr>
              <w:t xml:space="preserve">στην </w:t>
            </w:r>
            <w:r w:rsidR="00767D0F">
              <w:rPr>
                <w:sz w:val="20"/>
                <w:szCs w:val="20"/>
              </w:rPr>
              <w:t xml:space="preserve">υπόθεση της </w:t>
            </w:r>
            <w:r w:rsidR="00767D0F" w:rsidRPr="008D50C4">
              <w:rPr>
                <w:sz w:val="20"/>
                <w:szCs w:val="20"/>
              </w:rPr>
              <w:t>εκπλήρωση</w:t>
            </w:r>
            <w:r w:rsidR="00767D0F">
              <w:rPr>
                <w:sz w:val="20"/>
                <w:szCs w:val="20"/>
              </w:rPr>
              <w:t>ς ενός κοινού σκοπού</w:t>
            </w:r>
            <w:r w:rsidR="00767D0F" w:rsidRPr="008D50C4">
              <w:rPr>
                <w:sz w:val="20"/>
                <w:szCs w:val="20"/>
              </w:rPr>
              <w:t xml:space="preserve"> </w:t>
            </w:r>
            <w:r w:rsidR="00767D0F">
              <w:rPr>
                <w:sz w:val="20"/>
                <w:szCs w:val="20"/>
              </w:rPr>
              <w:t>η διχόνοια και η οργή.</w:t>
            </w:r>
          </w:p>
          <w:tbl>
            <w:tblPr>
              <w:tblW w:w="0" w:type="auto"/>
              <w:tblLook w:val="0000" w:firstRow="0" w:lastRow="0" w:firstColumn="0" w:lastColumn="0" w:noHBand="0" w:noVBand="0"/>
            </w:tblPr>
            <w:tblGrid>
              <w:gridCol w:w="2281"/>
            </w:tblGrid>
            <w:tr w:rsidR="00F854CC" w:rsidRPr="008D50C4">
              <w:trPr>
                <w:trHeight w:val="862"/>
              </w:trPr>
              <w:tc>
                <w:tcPr>
                  <w:tcW w:w="0" w:type="auto"/>
                </w:tcPr>
                <w:p w:rsidR="004A34F7" w:rsidRPr="001E0D3D" w:rsidRDefault="004A34F7" w:rsidP="00127324">
                  <w:pPr>
                    <w:pStyle w:val="DProssegisis"/>
                    <w:spacing w:line="276" w:lineRule="auto"/>
                    <w:jc w:val="both"/>
                    <w:rPr>
                      <w:rFonts w:ascii="Calibri" w:hAnsi="Calibri" w:cs="Calibri"/>
                      <w:sz w:val="20"/>
                      <w:szCs w:val="20"/>
                    </w:rPr>
                  </w:pPr>
                </w:p>
                <w:p w:rsidR="00F854CC" w:rsidRPr="008D50C4" w:rsidRDefault="00F854CC" w:rsidP="00127324">
                  <w:pPr>
                    <w:pStyle w:val="DProssegisis"/>
                    <w:spacing w:line="276" w:lineRule="auto"/>
                    <w:jc w:val="both"/>
                    <w:rPr>
                      <w:rFonts w:ascii="Calibri" w:hAnsi="Calibri" w:cs="Calibri"/>
                      <w:color w:val="000000"/>
                      <w:sz w:val="20"/>
                      <w:szCs w:val="20"/>
                    </w:rPr>
                  </w:pPr>
                  <w:r w:rsidRPr="008D50C4">
                    <w:rPr>
                      <w:rFonts w:ascii="Calibri" w:hAnsi="Calibri" w:cs="Calibri"/>
                      <w:sz w:val="20"/>
                      <w:szCs w:val="20"/>
                    </w:rPr>
                    <w:t>-</w:t>
                  </w:r>
                  <w:r w:rsidRPr="008D50C4">
                    <w:rPr>
                      <w:rFonts w:ascii="Calibri" w:hAnsi="Calibri" w:cs="Calibri"/>
                      <w:color w:val="000000"/>
                      <w:sz w:val="20"/>
                      <w:szCs w:val="20"/>
                    </w:rPr>
                    <w:t xml:space="preserve">Να γνωρίζουν, μέσα από τα γεγονότα του Τρωικού πολέμου, ήθη και έθιμα της εποχής και να κάνουν συσχετισμούς με τα έθιμα της σημερινής εποχής. </w:t>
                  </w:r>
                </w:p>
              </w:tc>
            </w:tr>
          </w:tbl>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Η επιλογή του Πάρη (1 ώρα)</w:t>
            </w:r>
          </w:p>
          <w:p w:rsidR="00F854CC" w:rsidRPr="004A34F7" w:rsidRDefault="00F854CC" w:rsidP="008D50C4">
            <w:pPr>
              <w:spacing w:after="0"/>
              <w:jc w:val="both"/>
              <w:rPr>
                <w:b/>
                <w:sz w:val="20"/>
                <w:szCs w:val="20"/>
              </w:rPr>
            </w:pPr>
          </w:p>
        </w:tc>
        <w:tc>
          <w:tcPr>
            <w:tcW w:w="0" w:type="auto"/>
            <w:vMerge w:val="restart"/>
          </w:tcPr>
          <w:p w:rsidR="00F854CC" w:rsidRPr="008D50C4" w:rsidRDefault="00F854CC" w:rsidP="008D50C4">
            <w:pPr>
              <w:spacing w:after="0"/>
              <w:jc w:val="both"/>
              <w:rPr>
                <w:sz w:val="20"/>
                <w:szCs w:val="20"/>
              </w:rPr>
            </w:pPr>
            <w:r w:rsidRPr="008D50C4">
              <w:rPr>
                <w:sz w:val="20"/>
                <w:szCs w:val="20"/>
              </w:rPr>
              <w:t>-Διαβάζουν κείμενα σχετικά με τον τρωικό  πόλεμο με κυρίαρχα τα αποσπάσματα από την Ιλιάδα του Ομήρου και τα σχολιάζουν.</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-Συζητούν και κρίνουν τις συμπεριφορές των ατόμων που πρωταγωνιστούν στην ιστορία του τρωικού πολέμου</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-Μαθαίνουν την ιστορική αλήθεια που κρύβεται πίσω από τους αρχαιοελληνικούς μύθους για τον τρωικό πόλεμο</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-Συζητούν για τα ήθη και έθιμα των ανθρώπων εκείνης της εποχής</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-Παρατηρούν σχετικές απεικονίσεις στα αγγεία και στις πηγές που έχουν διασωθεί ως τις μέρες μας. </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-Συμπληρώνουν ακροστιχίδες, σταυρόλεξα, κάνουν αντιστοιχίσεις, συμπληρώνουν κείμενα με το λεξιλόγιο της ενότητας (Με τη βοήθεια των Νέων  Τεχνολογιών ή χωρίς αυτές).</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-Παίζουν θεατρικό παιχνίδι και κάνουν δραματοποιήσεις με διαλόγους που κατασκευάζουν ανάμεσα στον Αχιλλέα και τον Αγαμέμνονα, τον Έκτορα και την Ανδρομάχη, τον Πάρη και τις θεές κλπ</w:t>
            </w:r>
            <w:r w:rsidR="004455FE">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-Εν</w:t>
            </w:r>
            <w:r w:rsidR="00767D0F">
              <w:rPr>
                <w:sz w:val="20"/>
                <w:szCs w:val="20"/>
              </w:rPr>
              <w:t xml:space="preserve">τοπίζουν τις </w:t>
            </w:r>
            <w:r w:rsidRPr="008D50C4">
              <w:rPr>
                <w:sz w:val="20"/>
                <w:szCs w:val="20"/>
              </w:rPr>
              <w:t>αξίες εκείνης της εποχής, όπως η φιλία, η πίστη και το χρέος στο καθήκον κλπ και τις συγκρίνουν με τη σημερινή εποχή</w:t>
            </w:r>
            <w:r w:rsidR="007E4825">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-Μαθαίνουν τη σημασία στερεότυπων εκφράσεων όπως: αχίλλειος πτέρνα, δούρειος ίππος, μήλο της έριδας κλπ με τη χρήση ερωτήσεων πολλαπλών επιλογών. </w:t>
            </w:r>
          </w:p>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Οι Έλληνες συγκεντρώνονται στην Αυλίδα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Ο θυμός του Αχιλλέα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sz w:val="20"/>
                <w:szCs w:val="20"/>
              </w:rPr>
            </w:pPr>
            <w:r w:rsidRPr="004A34F7">
              <w:rPr>
                <w:b/>
                <w:sz w:val="20"/>
                <w:szCs w:val="20"/>
              </w:rPr>
              <w:t>Η εκδίκηση του Αχιλλέα (1 ώρα)</w:t>
            </w: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Το τέλος του Αχιλλέα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spacing w:after="0"/>
              <w:jc w:val="both"/>
              <w:rPr>
                <w:b/>
                <w:sz w:val="20"/>
                <w:szCs w:val="20"/>
              </w:rPr>
            </w:pPr>
            <w:r w:rsidRPr="004A34F7">
              <w:rPr>
                <w:b/>
                <w:sz w:val="20"/>
                <w:szCs w:val="20"/>
              </w:rPr>
              <w:t>Η κατάκτηση της Τροίας (1 ώρα)</w:t>
            </w: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tcPr>
          <w:p w:rsidR="00F854CC" w:rsidRPr="008D50C4" w:rsidRDefault="00F854CC" w:rsidP="008D50C4">
            <w:pPr>
              <w:spacing w:after="0"/>
              <w:jc w:val="both"/>
              <w:rPr>
                <w:sz w:val="20"/>
                <w:szCs w:val="20"/>
              </w:rPr>
            </w:pPr>
          </w:p>
        </w:tc>
        <w:tc>
          <w:tcPr>
            <w:tcW w:w="0" w:type="auto"/>
          </w:tcPr>
          <w:p w:rsidR="00F854CC" w:rsidRPr="004A34F7" w:rsidRDefault="00F854CC" w:rsidP="008D50C4">
            <w:pPr>
              <w:jc w:val="both"/>
              <w:rPr>
                <w:b/>
                <w:sz w:val="20"/>
                <w:szCs w:val="20"/>
              </w:rPr>
            </w:pPr>
            <w:r w:rsidRPr="004A34F7">
              <w:rPr>
                <w:b/>
              </w:rPr>
              <w:t>3.3. Οι περιπέτειες της επιστροφής του Οδυσσέα στην πατρίδα (</w:t>
            </w:r>
            <w:r w:rsidRPr="004A34F7">
              <w:rPr>
                <w:b/>
                <w:i/>
                <w:iCs/>
              </w:rPr>
              <w:t>νόστος</w:t>
            </w:r>
            <w:r w:rsidRPr="004A34F7">
              <w:rPr>
                <w:b/>
              </w:rPr>
              <w:t>)</w:t>
            </w:r>
            <w:r w:rsidRPr="004A34F7">
              <w:rPr>
                <w:b/>
                <w:sz w:val="20"/>
                <w:szCs w:val="20"/>
              </w:rPr>
              <w:t xml:space="preserve"> (5 ώρες)</w:t>
            </w:r>
          </w:p>
          <w:p w:rsidR="00F854CC" w:rsidRPr="004A34F7" w:rsidRDefault="00F854CC" w:rsidP="008D50C4">
            <w:pPr>
              <w:spacing w:after="0"/>
              <w:jc w:val="both"/>
              <w:rPr>
                <w:b/>
                <w:sz w:val="20"/>
                <w:szCs w:val="20"/>
              </w:rPr>
            </w:pPr>
          </w:p>
        </w:tc>
        <w:tc>
          <w:tcPr>
            <w:tcW w:w="0" w:type="auto"/>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val="restart"/>
          </w:tcPr>
          <w:p w:rsidR="00F854CC" w:rsidRPr="008D50C4" w:rsidRDefault="00F854CC" w:rsidP="008D50C4">
            <w:pPr>
              <w:spacing w:after="0"/>
              <w:jc w:val="both"/>
              <w:rPr>
                <w:sz w:val="20"/>
                <w:szCs w:val="20"/>
              </w:rPr>
            </w:pPr>
            <w:r w:rsidRPr="008D50C4">
              <w:rPr>
                <w:sz w:val="20"/>
                <w:szCs w:val="20"/>
              </w:rPr>
              <w:t>-Να γνωρίζουν τις περιπέτειες του Οδυσσέα, όπως έχουν διασωθεί από την Οδύσσεια</w:t>
            </w:r>
            <w:r w:rsidR="007E4825">
              <w:rPr>
                <w:sz w:val="20"/>
                <w:szCs w:val="20"/>
              </w:rPr>
              <w:t>.</w:t>
            </w:r>
          </w:p>
          <w:p w:rsidR="00F854CC" w:rsidRPr="008D50C4" w:rsidRDefault="00F854CC" w:rsidP="008D50C4">
            <w:pPr>
              <w:spacing w:after="0"/>
              <w:jc w:val="both"/>
              <w:rPr>
                <w:sz w:val="20"/>
                <w:szCs w:val="20"/>
              </w:rPr>
            </w:pPr>
            <w:r w:rsidRPr="008D50C4">
              <w:rPr>
                <w:sz w:val="20"/>
                <w:szCs w:val="20"/>
              </w:rPr>
              <w:t>-Να πληροφορούνται για τις επιβιώσεις των μύθων της Οδύσσειας στην ελληνική παράδοση</w:t>
            </w:r>
            <w:r w:rsidR="007E4825">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Να θαυμάζουν την εξυπνάδα, την τόλμη, την επιμονή, την υπομονή και την εφευρετικότητα του Οδυσσέα</w:t>
            </w:r>
            <w:r w:rsidR="007E4825">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 Να αναγνωρίζουν τα σημαντικότερα πρόσωπα της Οδύσσειας και τα χαρακτηριστικά </w:t>
            </w:r>
            <w:r w:rsidR="007E4825">
              <w:rPr>
                <w:sz w:val="20"/>
                <w:szCs w:val="20"/>
              </w:rPr>
              <w:t>τους.</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 Να κατανοούν το συναισθηματικό κόσμο του Οδυσσέα  ως προϋπόθεση του νόστου του. </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-Να εκτιμούν τη στάση της Πηνελόπης ως προτύπου συζυγικής  πίστης και αφοσίωσης</w:t>
            </w:r>
            <w:r w:rsidR="007E4825">
              <w:rPr>
                <w:sz w:val="20"/>
                <w:szCs w:val="20"/>
              </w:rPr>
              <w:t>.</w:t>
            </w:r>
          </w:p>
          <w:p w:rsidR="004A34F7" w:rsidRPr="001E0D3D" w:rsidRDefault="004A34F7"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 Να κρίνουν τη συμπεριφορά των λοιπών γυναικείων πρωταγωνιστριών της Οδύσσειας.  </w:t>
            </w:r>
          </w:p>
        </w:tc>
        <w:tc>
          <w:tcPr>
            <w:tcW w:w="0" w:type="auto"/>
          </w:tcPr>
          <w:p w:rsidR="00F854CC" w:rsidRPr="004A34F7" w:rsidRDefault="00F854CC" w:rsidP="008D50C4">
            <w:pPr>
              <w:spacing w:after="0"/>
              <w:jc w:val="both"/>
              <w:rPr>
                <w:b/>
                <w:sz w:val="20"/>
                <w:szCs w:val="20"/>
              </w:rPr>
            </w:pPr>
            <w:r w:rsidRPr="004A34F7">
              <w:rPr>
                <w:b/>
                <w:sz w:val="20"/>
                <w:szCs w:val="20"/>
              </w:rPr>
              <w:t>Η επιστροφή του Οδυσσέα: Οι πρώτες περιπέτειες (1 ώρα)</w:t>
            </w:r>
          </w:p>
        </w:tc>
        <w:tc>
          <w:tcPr>
            <w:tcW w:w="0" w:type="auto"/>
            <w:vMerge w:val="restart"/>
          </w:tcPr>
          <w:p w:rsidR="00F854CC" w:rsidRPr="008D50C4" w:rsidRDefault="00F854CC" w:rsidP="008D50C4">
            <w:pPr>
              <w:spacing w:after="0"/>
              <w:jc w:val="both"/>
              <w:rPr>
                <w:sz w:val="20"/>
                <w:szCs w:val="20"/>
              </w:rPr>
            </w:pPr>
            <w:r w:rsidRPr="008D50C4">
              <w:rPr>
                <w:sz w:val="20"/>
                <w:szCs w:val="20"/>
              </w:rPr>
              <w:t>-Παρακολουθούν τις περιπέτειες του Οδυσσέα μέσα από κάθε λογής κείμενα και εικόνες που προέρχονται από διασκευασμένες πηγές αρχαιοελληνικής προέλευσης</w:t>
            </w:r>
            <w:r w:rsidR="00C27635">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-Φτιάχνουν πίνακες με τα χαρακτηριστικά των μυθικών προσώπων, λαών ή τεράτων τα οποία αποτέλεσαν τα εμπόδια στο δρόμο του Οδυσσέα. </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-Εντοπίζουν τα στοιχεία που διευκόλυναν το ταξίδι της επιστροφής του</w:t>
            </w:r>
            <w:r w:rsidR="00C27635">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-Φτιάχνουν ιστορίες δικές τους με ανατροπές και αποκλίσεις από την κανονική διήγηση.</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-Δίνουν τις δικές τους ερμηνείες γιατί η Πηνελόπη περίμενε το σύζυγό της επί τόσα χρόνια (προφορικά ή γραπτά)</w:t>
            </w:r>
            <w:r w:rsidR="00C27635">
              <w:rPr>
                <w:sz w:val="20"/>
                <w:szCs w:val="20"/>
              </w:rPr>
              <w:t>.</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 xml:space="preserve">-Εξηγούν τους </w:t>
            </w:r>
            <w:r w:rsidR="00C27635">
              <w:rPr>
                <w:sz w:val="20"/>
                <w:szCs w:val="20"/>
              </w:rPr>
              <w:t xml:space="preserve">λόγους </w:t>
            </w:r>
            <w:r w:rsidRPr="008D50C4">
              <w:rPr>
                <w:sz w:val="20"/>
                <w:szCs w:val="20"/>
              </w:rPr>
              <w:t xml:space="preserve">για τους οποίους ο Οδυσσέας επιθυμούσε να επιστρέψει στην πατρίδα και γιατί δεν εγκατέλειπε την προσπάθειά του (προφορικά ή γραπτά). </w:t>
            </w:r>
          </w:p>
          <w:p w:rsidR="003A2B11" w:rsidRPr="001E0D3D" w:rsidRDefault="003A2B11" w:rsidP="008D50C4">
            <w:pPr>
              <w:spacing w:after="0"/>
              <w:jc w:val="both"/>
              <w:rPr>
                <w:sz w:val="20"/>
                <w:szCs w:val="20"/>
              </w:rPr>
            </w:pPr>
          </w:p>
          <w:p w:rsidR="00F854CC" w:rsidRPr="008D50C4" w:rsidRDefault="00F854CC" w:rsidP="008D50C4">
            <w:pPr>
              <w:spacing w:after="0"/>
              <w:jc w:val="both"/>
              <w:rPr>
                <w:sz w:val="20"/>
                <w:szCs w:val="20"/>
              </w:rPr>
            </w:pPr>
            <w:r w:rsidRPr="008D50C4">
              <w:rPr>
                <w:sz w:val="20"/>
                <w:szCs w:val="20"/>
              </w:rPr>
              <w:t>-Εντοπίζουν σε δοσμένα κείμενα τη συμβολή της καθεμιάς από τις γυναικείες φιγούρες στην εξέλιξη της Οδύσσειας</w:t>
            </w:r>
            <w:r w:rsidR="00C27635">
              <w:rPr>
                <w:sz w:val="20"/>
                <w:szCs w:val="20"/>
              </w:rPr>
              <w:t>.</w:t>
            </w:r>
          </w:p>
          <w:p w:rsidR="00F854CC" w:rsidRPr="008D50C4" w:rsidRDefault="00F854CC" w:rsidP="008D50C4">
            <w:pPr>
              <w:spacing w:after="0"/>
              <w:jc w:val="both"/>
              <w:rPr>
                <w:sz w:val="20"/>
                <w:szCs w:val="20"/>
              </w:rPr>
            </w:pPr>
            <w:r w:rsidRPr="008D50C4">
              <w:rPr>
                <w:sz w:val="20"/>
                <w:szCs w:val="20"/>
              </w:rPr>
              <w:t>-Δραματοποιούν περιστατικά από την Οδύσσεια.</w:t>
            </w:r>
          </w:p>
          <w:p w:rsidR="00F854CC" w:rsidRPr="008D50C4" w:rsidRDefault="00F854CC" w:rsidP="008D50C4">
            <w:pPr>
              <w:spacing w:after="0"/>
              <w:jc w:val="both"/>
              <w:rPr>
                <w:sz w:val="20"/>
                <w:szCs w:val="20"/>
              </w:rPr>
            </w:pPr>
            <w:r w:rsidRPr="008D50C4">
              <w:rPr>
                <w:sz w:val="20"/>
                <w:szCs w:val="20"/>
              </w:rPr>
              <w:t>-Φτιάχνουν κολάζ με ζωγραφιές από τις περιπέτειες του Οδυσσέα</w:t>
            </w: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Άνεμοι, γίγαντες και η μάγισσα Κίρκη μπαίνουν στο δρόμο του Οδυσσέα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Ο Οδυσσέας κατεβαίνει στον Άδη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Το «πέρασμα» του Οδυσσέα από τα νησιά του Ήλιου, της Καλυψώς και των Φαιάκων (1 ώρα)</w:t>
            </w:r>
          </w:p>
          <w:p w:rsidR="00F854CC" w:rsidRPr="004A34F7" w:rsidRDefault="00F854CC" w:rsidP="008D50C4">
            <w:pPr>
              <w:spacing w:after="0"/>
              <w:jc w:val="both"/>
              <w:rPr>
                <w:b/>
                <w:sz w:val="20"/>
                <w:szCs w:val="20"/>
              </w:rPr>
            </w:pP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r w:rsidR="00F854CC" w:rsidRPr="008D50C4" w:rsidTr="004A34F7">
        <w:tc>
          <w:tcPr>
            <w:tcW w:w="0" w:type="auto"/>
            <w:vMerge/>
          </w:tcPr>
          <w:p w:rsidR="00F854CC" w:rsidRPr="008D50C4" w:rsidRDefault="00F854CC" w:rsidP="008D50C4">
            <w:pPr>
              <w:spacing w:after="0"/>
              <w:jc w:val="both"/>
              <w:rPr>
                <w:sz w:val="20"/>
                <w:szCs w:val="20"/>
              </w:rPr>
            </w:pPr>
          </w:p>
        </w:tc>
        <w:tc>
          <w:tcPr>
            <w:tcW w:w="0" w:type="auto"/>
          </w:tcPr>
          <w:p w:rsidR="00F854CC" w:rsidRPr="004A34F7" w:rsidRDefault="00F854CC" w:rsidP="008D50C4">
            <w:pPr>
              <w:pStyle w:val="a4"/>
              <w:spacing w:line="276" w:lineRule="auto"/>
              <w:jc w:val="both"/>
              <w:rPr>
                <w:b/>
              </w:rPr>
            </w:pPr>
            <w:r w:rsidRPr="004A34F7">
              <w:rPr>
                <w:b/>
              </w:rPr>
              <w:t>Η επιστροφή στην πατρίδα και νέες περιπέτειες (1 ώρα)</w:t>
            </w:r>
          </w:p>
        </w:tc>
        <w:tc>
          <w:tcPr>
            <w:tcW w:w="0" w:type="auto"/>
            <w:vMerge/>
          </w:tcPr>
          <w:p w:rsidR="00F854CC" w:rsidRPr="008D50C4" w:rsidRDefault="00F854CC" w:rsidP="008D50C4">
            <w:pPr>
              <w:spacing w:after="0"/>
              <w:jc w:val="both"/>
              <w:rPr>
                <w:sz w:val="20"/>
                <w:szCs w:val="20"/>
              </w:rPr>
            </w:pPr>
          </w:p>
        </w:tc>
        <w:tc>
          <w:tcPr>
            <w:tcW w:w="0" w:type="auto"/>
            <w:vMerge/>
          </w:tcPr>
          <w:p w:rsidR="00F854CC" w:rsidRPr="008D50C4" w:rsidRDefault="00F854CC" w:rsidP="008D50C4">
            <w:pPr>
              <w:spacing w:after="0"/>
              <w:jc w:val="both"/>
              <w:rPr>
                <w:sz w:val="20"/>
                <w:szCs w:val="20"/>
              </w:rPr>
            </w:pPr>
          </w:p>
        </w:tc>
      </w:tr>
    </w:tbl>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5"/>
        <w:gridCol w:w="2522"/>
        <w:gridCol w:w="2374"/>
      </w:tblGrid>
      <w:tr w:rsidR="00E3070D" w:rsidRPr="001C447C" w:rsidTr="00E3070D">
        <w:tc>
          <w:tcPr>
            <w:tcW w:w="0" w:type="auto"/>
            <w:gridSpan w:val="4"/>
          </w:tcPr>
          <w:p w:rsidR="00E3070D" w:rsidRPr="001C447C" w:rsidRDefault="00E3070D" w:rsidP="00E3070D">
            <w:pPr>
              <w:autoSpaceDE w:val="0"/>
              <w:autoSpaceDN w:val="0"/>
              <w:adjustRightInd w:val="0"/>
              <w:spacing w:line="264" w:lineRule="auto"/>
              <w:rPr>
                <w:rFonts w:eastAsia="Calibri" w:cs="Calibri-Bold"/>
                <w:b/>
                <w:bCs/>
                <w:highlight w:val="lightGray"/>
                <w:lang w:eastAsia="en-US"/>
              </w:rPr>
            </w:pPr>
          </w:p>
          <w:p w:rsidR="00E3070D" w:rsidRDefault="00E3070D" w:rsidP="00E3070D">
            <w:pPr>
              <w:autoSpaceDE w:val="0"/>
              <w:autoSpaceDN w:val="0"/>
              <w:adjustRightInd w:val="0"/>
              <w:spacing w:line="264" w:lineRule="auto"/>
              <w:jc w:val="center"/>
              <w:rPr>
                <w:rFonts w:eastAsia="Calibri" w:cs="Calibri-Bold"/>
                <w:b/>
                <w:bCs/>
                <w:lang w:eastAsia="en-US"/>
              </w:rPr>
            </w:pPr>
            <w:r w:rsidRPr="001C447C">
              <w:rPr>
                <w:rFonts w:eastAsia="Calibri" w:cs="Calibri-Bold"/>
                <w:b/>
                <w:bCs/>
                <w:lang w:eastAsia="en-US"/>
              </w:rPr>
              <w:t xml:space="preserve">ΠΡΟΪΣΤΟΡΙΑ </w:t>
            </w:r>
          </w:p>
          <w:p w:rsidR="00E3070D" w:rsidRPr="001C447C" w:rsidRDefault="00E3070D" w:rsidP="00E3070D">
            <w:pPr>
              <w:autoSpaceDE w:val="0"/>
              <w:autoSpaceDN w:val="0"/>
              <w:adjustRightInd w:val="0"/>
              <w:spacing w:line="264" w:lineRule="auto"/>
              <w:jc w:val="center"/>
              <w:rPr>
                <w:rFonts w:eastAsia="Calibri" w:cs="Calibri-Bold"/>
                <w:b/>
                <w:bCs/>
                <w:lang w:eastAsia="en-US"/>
              </w:rPr>
            </w:pPr>
          </w:p>
        </w:tc>
      </w:tr>
      <w:tr w:rsidR="00E3070D" w:rsidRPr="001C447C" w:rsidTr="00E3070D">
        <w:tc>
          <w:tcPr>
            <w:tcW w:w="0" w:type="auto"/>
          </w:tcPr>
          <w:p w:rsidR="00E3070D" w:rsidRDefault="00E3070D" w:rsidP="00E3070D">
            <w:pPr>
              <w:spacing w:line="264" w:lineRule="auto"/>
              <w:jc w:val="center"/>
              <w:rPr>
                <w:b/>
              </w:rPr>
            </w:pPr>
          </w:p>
          <w:p w:rsidR="00E3070D" w:rsidRDefault="00E3070D" w:rsidP="00E3070D">
            <w:pPr>
              <w:spacing w:line="264" w:lineRule="auto"/>
              <w:jc w:val="center"/>
              <w:rPr>
                <w:b/>
              </w:rPr>
            </w:pPr>
            <w:r w:rsidRPr="001C447C">
              <w:rPr>
                <w:b/>
              </w:rPr>
              <w:t>ΠΡΟΣΔΟΚΩΜΕΝΑ ΜΑΘΗΣΙΑΚΑ ΑΠΟΤΕΛΕΣΜΑΤΑ</w:t>
            </w:r>
          </w:p>
          <w:p w:rsidR="00E3070D" w:rsidRPr="001C447C" w:rsidRDefault="00E3070D" w:rsidP="00E3070D">
            <w:pPr>
              <w:spacing w:line="264" w:lineRule="auto"/>
              <w:jc w:val="center"/>
              <w:rPr>
                <w:b/>
              </w:rPr>
            </w:pPr>
          </w:p>
        </w:tc>
        <w:tc>
          <w:tcPr>
            <w:tcW w:w="0" w:type="auto"/>
          </w:tcPr>
          <w:p w:rsidR="00E3070D" w:rsidRDefault="00E3070D" w:rsidP="00E3070D">
            <w:pPr>
              <w:spacing w:line="264" w:lineRule="auto"/>
              <w:jc w:val="center"/>
              <w:rPr>
                <w:b/>
              </w:rPr>
            </w:pPr>
          </w:p>
          <w:p w:rsidR="00E3070D" w:rsidRPr="001C447C" w:rsidRDefault="00E3070D" w:rsidP="00E3070D">
            <w:pPr>
              <w:spacing w:line="264" w:lineRule="auto"/>
              <w:jc w:val="center"/>
              <w:rPr>
                <w:b/>
              </w:rPr>
            </w:pPr>
            <w:r w:rsidRPr="001C447C">
              <w:rPr>
                <w:b/>
              </w:rPr>
              <w:t>ΒΑΣΙΚΑ ΘΕΜΑΤΑ</w:t>
            </w:r>
          </w:p>
        </w:tc>
        <w:tc>
          <w:tcPr>
            <w:tcW w:w="0" w:type="auto"/>
          </w:tcPr>
          <w:p w:rsidR="00E3070D" w:rsidRDefault="00E3070D" w:rsidP="00E3070D">
            <w:pPr>
              <w:spacing w:line="264" w:lineRule="auto"/>
              <w:jc w:val="center"/>
              <w:rPr>
                <w:b/>
              </w:rPr>
            </w:pPr>
          </w:p>
          <w:p w:rsidR="00E3070D" w:rsidRPr="001C447C" w:rsidRDefault="00E3070D" w:rsidP="00E3070D">
            <w:pPr>
              <w:spacing w:line="264" w:lineRule="auto"/>
              <w:jc w:val="center"/>
              <w:rPr>
                <w:b/>
              </w:rPr>
            </w:pPr>
            <w:r w:rsidRPr="001C447C">
              <w:rPr>
                <w:b/>
              </w:rPr>
              <w:t>ΔΡΑΣΤΗΡΙΟΤΗΤΕΣ</w:t>
            </w:r>
          </w:p>
        </w:tc>
        <w:tc>
          <w:tcPr>
            <w:tcW w:w="0" w:type="auto"/>
          </w:tcPr>
          <w:p w:rsidR="00E3070D" w:rsidRDefault="00E3070D" w:rsidP="00E3070D">
            <w:pPr>
              <w:autoSpaceDE w:val="0"/>
              <w:autoSpaceDN w:val="0"/>
              <w:adjustRightInd w:val="0"/>
              <w:spacing w:line="264" w:lineRule="auto"/>
              <w:jc w:val="center"/>
              <w:rPr>
                <w:rFonts w:eastAsia="Calibri" w:cs="Calibri-Bold"/>
                <w:b/>
                <w:bCs/>
                <w:lang w:eastAsia="en-US"/>
              </w:rPr>
            </w:pPr>
          </w:p>
          <w:p w:rsidR="00E3070D" w:rsidRPr="001C447C" w:rsidRDefault="00E3070D" w:rsidP="00E3070D">
            <w:pPr>
              <w:autoSpaceDE w:val="0"/>
              <w:autoSpaceDN w:val="0"/>
              <w:adjustRightInd w:val="0"/>
              <w:spacing w:line="264" w:lineRule="auto"/>
              <w:jc w:val="center"/>
              <w:rPr>
                <w:rFonts w:eastAsia="Calibri" w:cs="Calibri-Bold"/>
                <w:b/>
                <w:bCs/>
                <w:lang w:eastAsia="en-US"/>
              </w:rPr>
            </w:pPr>
            <w:r w:rsidRPr="001C447C">
              <w:rPr>
                <w:rFonts w:eastAsia="Calibri" w:cs="Calibri-Bold"/>
                <w:b/>
                <w:bCs/>
                <w:lang w:eastAsia="en-US"/>
              </w:rPr>
              <w:t>ΕΝΔΕΙΚΤΙΚΟ</w:t>
            </w:r>
          </w:p>
          <w:p w:rsidR="00E3070D" w:rsidRPr="001C447C" w:rsidRDefault="00E3070D" w:rsidP="00E3070D">
            <w:pPr>
              <w:autoSpaceDE w:val="0"/>
              <w:autoSpaceDN w:val="0"/>
              <w:adjustRightInd w:val="0"/>
              <w:spacing w:line="264" w:lineRule="auto"/>
              <w:jc w:val="center"/>
              <w:rPr>
                <w:rFonts w:eastAsia="Calibri" w:cs="Calibri-Bold"/>
                <w:b/>
                <w:bCs/>
                <w:lang w:eastAsia="en-US"/>
              </w:rPr>
            </w:pPr>
            <w:r w:rsidRPr="001C447C">
              <w:rPr>
                <w:rFonts w:eastAsia="Calibri" w:cs="Calibri-Bold"/>
                <w:b/>
                <w:bCs/>
                <w:lang w:eastAsia="en-US"/>
              </w:rPr>
              <w:t>ΕΚΠΑΙΔΕΥΤΙΚΟ</w:t>
            </w:r>
          </w:p>
          <w:p w:rsidR="00E3070D" w:rsidRPr="001C447C" w:rsidRDefault="00E3070D" w:rsidP="00E3070D">
            <w:pPr>
              <w:spacing w:line="264" w:lineRule="auto"/>
              <w:jc w:val="center"/>
              <w:rPr>
                <w:b/>
              </w:rPr>
            </w:pPr>
            <w:r w:rsidRPr="001C447C">
              <w:rPr>
                <w:rFonts w:eastAsia="Calibri" w:cs="Calibri-Bold"/>
                <w:b/>
                <w:bCs/>
                <w:lang w:eastAsia="en-US"/>
              </w:rPr>
              <w:t>ΥΛΙΚΟ</w:t>
            </w:r>
          </w:p>
        </w:tc>
      </w:tr>
      <w:tr w:rsidR="00E3070D" w:rsidRPr="001C447C" w:rsidTr="00E3070D">
        <w:tc>
          <w:tcPr>
            <w:tcW w:w="0" w:type="auto"/>
            <w:gridSpan w:val="4"/>
            <w:shd w:val="clear" w:color="auto" w:fill="auto"/>
          </w:tcPr>
          <w:p w:rsidR="00E3070D" w:rsidRDefault="00E3070D" w:rsidP="00E3070D">
            <w:pPr>
              <w:autoSpaceDE w:val="0"/>
              <w:autoSpaceDN w:val="0"/>
              <w:adjustRightInd w:val="0"/>
              <w:spacing w:line="264" w:lineRule="auto"/>
              <w:jc w:val="center"/>
              <w:rPr>
                <w:rFonts w:eastAsia="Calibri" w:cs="Calibri-Bold"/>
                <w:b/>
                <w:bCs/>
                <w:lang w:eastAsia="en-US"/>
              </w:rPr>
            </w:pPr>
          </w:p>
          <w:p w:rsidR="00E3070D" w:rsidRPr="001C447C" w:rsidRDefault="00E3070D" w:rsidP="00E3070D">
            <w:pPr>
              <w:autoSpaceDE w:val="0"/>
              <w:autoSpaceDN w:val="0"/>
              <w:adjustRightInd w:val="0"/>
              <w:spacing w:line="264" w:lineRule="auto"/>
              <w:jc w:val="center"/>
              <w:rPr>
                <w:rFonts w:eastAsia="Calibri" w:cs="Calibri-Bold"/>
                <w:b/>
                <w:bCs/>
                <w:lang w:eastAsia="en-US"/>
              </w:rPr>
            </w:pPr>
            <w:r w:rsidRPr="001C447C">
              <w:rPr>
                <w:rFonts w:eastAsia="Calibri" w:cs="Calibri-Bold"/>
                <w:b/>
                <w:bCs/>
                <w:lang w:eastAsia="en-US"/>
              </w:rPr>
              <w:t>Α. Παλαιολιθική Εποχή (1 διδακτική ώρα)</w:t>
            </w:r>
          </w:p>
          <w:p w:rsidR="00E3070D" w:rsidRPr="001C447C" w:rsidRDefault="00E3070D" w:rsidP="00E3070D">
            <w:pPr>
              <w:autoSpaceDE w:val="0"/>
              <w:autoSpaceDN w:val="0"/>
              <w:adjustRightInd w:val="0"/>
              <w:spacing w:line="264" w:lineRule="auto"/>
              <w:jc w:val="center"/>
              <w:rPr>
                <w:rFonts w:eastAsia="Calibri" w:cs="Calibri-Bold"/>
                <w:b/>
                <w:bCs/>
                <w:highlight w:val="lightGray"/>
                <w:lang w:eastAsia="en-US"/>
              </w:rPr>
            </w:pPr>
          </w:p>
        </w:tc>
      </w:tr>
      <w:tr w:rsidR="00E3070D" w:rsidRPr="00722EEA"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w:t>
            </w:r>
            <w:r>
              <w:rPr>
                <w:rFonts w:ascii="Calibri" w:hAnsi="Calibri"/>
                <w:sz w:val="20"/>
                <w:szCs w:val="20"/>
              </w:rPr>
              <w:t>Να γνωρίζ</w:t>
            </w:r>
            <w:r w:rsidRPr="00722EEA">
              <w:rPr>
                <w:rFonts w:ascii="Calibri" w:hAnsi="Calibri"/>
                <w:sz w:val="20"/>
                <w:szCs w:val="20"/>
              </w:rPr>
              <w:t>ουν τη μεγάλη χρονική απόσταση της προϊστορίας</w:t>
            </w:r>
            <w:r>
              <w:rPr>
                <w:rFonts w:ascii="Calibri" w:hAnsi="Calibri"/>
                <w:sz w:val="20"/>
                <w:szCs w:val="20"/>
              </w:rPr>
              <w:t xml:space="preserve"> (σε σχέση με τη σύγχρονη εποχή</w:t>
            </w:r>
            <w:r w:rsidRPr="00722EEA">
              <w:rPr>
                <w:rFonts w:ascii="Calibri" w:hAnsi="Calibri"/>
                <w:sz w:val="20"/>
                <w:szCs w:val="20"/>
              </w:rPr>
              <w:t>)</w:t>
            </w:r>
            <w:r>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p>
          <w:p w:rsidR="00E3070D" w:rsidRDefault="00E3070D" w:rsidP="00996472">
            <w:pPr>
              <w:spacing w:line="264" w:lineRule="auto"/>
              <w:jc w:val="both"/>
              <w:rPr>
                <w:sz w:val="20"/>
                <w:szCs w:val="20"/>
              </w:rPr>
            </w:pPr>
            <w:r w:rsidRPr="00722EEA">
              <w:rPr>
                <w:sz w:val="20"/>
                <w:szCs w:val="20"/>
              </w:rPr>
              <w:t xml:space="preserve">-Να </w:t>
            </w:r>
            <w:r>
              <w:rPr>
                <w:sz w:val="20"/>
                <w:szCs w:val="20"/>
              </w:rPr>
              <w:t>προσδιορίζ</w:t>
            </w:r>
            <w:r w:rsidRPr="00722EEA">
              <w:rPr>
                <w:sz w:val="20"/>
                <w:szCs w:val="20"/>
              </w:rPr>
              <w:t>ουν τις δραστηριότητες των ανθρώπων για την επιβίωσή τους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-Να κατανοούν</w:t>
            </w:r>
            <w:r w:rsidRPr="00722EEA">
              <w:rPr>
                <w:sz w:val="20"/>
                <w:szCs w:val="20"/>
              </w:rPr>
              <w:t xml:space="preserve"> τις έννοιες προ</w:t>
            </w:r>
            <w:r>
              <w:rPr>
                <w:sz w:val="20"/>
                <w:szCs w:val="20"/>
              </w:rPr>
              <w:t>ϊστορία, ανακάλυψη, τροφοσυλλέκτης</w:t>
            </w:r>
            <w:r w:rsidRPr="00722EEA">
              <w:rPr>
                <w:sz w:val="20"/>
                <w:szCs w:val="20"/>
              </w:rPr>
              <w:t>,  σπήλαιο, μετακίνηση, κυνηγός, εργαλείο, λίθος</w:t>
            </w:r>
            <w:r>
              <w:rPr>
                <w:sz w:val="20"/>
                <w:szCs w:val="20"/>
              </w:rPr>
              <w:t>.</w:t>
            </w:r>
          </w:p>
          <w:p w:rsidR="00E3070D" w:rsidRPr="00722EEA" w:rsidRDefault="00E3070D" w:rsidP="00996472">
            <w:pPr>
              <w:spacing w:line="264" w:lineRule="auto"/>
              <w:jc w:val="both"/>
              <w:rPr>
                <w:sz w:val="20"/>
                <w:szCs w:val="20"/>
                <w:u w:val="single"/>
              </w:rPr>
            </w:pP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Default="00E3070D" w:rsidP="00996472">
            <w:pPr>
              <w:spacing w:line="264" w:lineRule="auto"/>
              <w:jc w:val="both"/>
              <w:rPr>
                <w:b/>
                <w:sz w:val="20"/>
                <w:szCs w:val="20"/>
              </w:rPr>
            </w:pPr>
            <w:r w:rsidRPr="00722EEA">
              <w:rPr>
                <w:b/>
                <w:sz w:val="20"/>
                <w:szCs w:val="20"/>
              </w:rPr>
              <w:t xml:space="preserve">A. </w:t>
            </w:r>
          </w:p>
          <w:p w:rsidR="00E3070D" w:rsidRPr="00722EEA" w:rsidRDefault="00E3070D" w:rsidP="00996472">
            <w:pPr>
              <w:spacing w:line="264" w:lineRule="auto"/>
              <w:jc w:val="both"/>
              <w:rPr>
                <w:sz w:val="20"/>
                <w:szCs w:val="20"/>
              </w:rPr>
            </w:pPr>
            <w:r w:rsidRPr="00722EEA">
              <w:rPr>
                <w:b/>
                <w:sz w:val="20"/>
                <w:szCs w:val="20"/>
              </w:rPr>
              <w:t xml:space="preserve">Οι άνθρωποι είναι </w:t>
            </w:r>
            <w:r>
              <w:rPr>
                <w:b/>
                <w:sz w:val="20"/>
                <w:szCs w:val="20"/>
              </w:rPr>
              <w:t>τροφο</w:t>
            </w:r>
            <w:r w:rsidRPr="00722EEA">
              <w:rPr>
                <w:b/>
                <w:sz w:val="20"/>
                <w:szCs w:val="20"/>
              </w:rPr>
              <w:t>συλλέκ</w:t>
            </w:r>
            <w:r>
              <w:rPr>
                <w:b/>
                <w:sz w:val="20"/>
                <w:szCs w:val="20"/>
              </w:rPr>
              <w:t xml:space="preserve">τες, κυνηγοί, ψαράδες και </w:t>
            </w:r>
            <w:r w:rsidRPr="00722EEA">
              <w:rPr>
                <w:b/>
                <w:sz w:val="20"/>
                <w:szCs w:val="20"/>
              </w:rPr>
              <w:t>καλλιτέχνες</w:t>
            </w:r>
            <w:r>
              <w:rPr>
                <w:b/>
                <w:sz w:val="20"/>
                <w:szCs w:val="20"/>
              </w:rPr>
              <w:t>.</w:t>
            </w:r>
          </w:p>
          <w:p w:rsidR="00E3070D" w:rsidRPr="00722EEA" w:rsidRDefault="00E3070D" w:rsidP="00996472">
            <w:pPr>
              <w:spacing w:line="264" w:lineRule="auto"/>
              <w:jc w:val="both"/>
              <w:rPr>
                <w:b/>
                <w:sz w:val="20"/>
                <w:szCs w:val="20"/>
              </w:rPr>
            </w:pPr>
            <w:r w:rsidRPr="00722EEA">
              <w:rPr>
                <w:b/>
                <w:sz w:val="20"/>
                <w:szCs w:val="20"/>
              </w:rPr>
              <w:t>(1 διδακτική ώρα)</w:t>
            </w: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hAnsi="Calibri"/>
                <w:sz w:val="20"/>
                <w:szCs w:val="20"/>
                <w:lang w:eastAsia="en-US"/>
              </w:rPr>
              <w:t xml:space="preserve">Φαντάζονται, περιγράφουν και συζητούν για το φυσικό περιβάλλον και τη ζωή των ανθρώπων </w:t>
            </w:r>
            <w:r>
              <w:rPr>
                <w:rFonts w:ascii="Calibri" w:hAnsi="Calibri"/>
                <w:sz w:val="20"/>
                <w:szCs w:val="20"/>
                <w:lang w:eastAsia="en-US"/>
              </w:rPr>
              <w:t>στο μακρινό παρελθόν.</w:t>
            </w: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Παρατηρούν οπτικό υλικό και επισκέπτονται σχετικές ιστοσελίδες με θέμα τη μορφή σπηλαίων/βραχοσκεπών, ευρημάτων της εποχής και συζητούν για την ενδεχόμενη χρήση τους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Εντοπ</w:t>
            </w:r>
            <w:r>
              <w:rPr>
                <w:rFonts w:ascii="Calibri" w:eastAsia="Calibri" w:hAnsi="Calibri"/>
                <w:sz w:val="20"/>
                <w:szCs w:val="20"/>
                <w:lang w:eastAsia="en-US"/>
              </w:rPr>
              <w:t>ίζουν τις επινοήσεις (εργαλεία),</w:t>
            </w:r>
            <w:r w:rsidRPr="00722EEA">
              <w:rPr>
                <w:rFonts w:ascii="Calibri" w:eastAsia="Calibri" w:hAnsi="Calibri"/>
                <w:sz w:val="20"/>
                <w:szCs w:val="20"/>
                <w:lang w:eastAsia="en-US"/>
              </w:rPr>
              <w:t xml:space="preserve"> πληροφορούνται για τις ανακαλύψεις (φωτιά) των ανθρώπων και συζητούν για τη χρήση τους και τ</w:t>
            </w:r>
            <w:r>
              <w:rPr>
                <w:rFonts w:ascii="Calibri" w:eastAsia="Calibri" w:hAnsi="Calibri"/>
                <w:sz w:val="20"/>
                <w:szCs w:val="20"/>
                <w:lang w:eastAsia="en-US"/>
              </w:rPr>
              <w:t>ην επίδρασή τους στη ζωή τους.</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Συζητούν για την κατάσταση του φυσικού περιβάλλοντος στο</w:t>
            </w:r>
            <w:r>
              <w:rPr>
                <w:rFonts w:ascii="Calibri" w:eastAsia="Calibri" w:hAnsi="Calibri"/>
                <w:sz w:val="20"/>
                <w:szCs w:val="20"/>
                <w:lang w:eastAsia="en-US"/>
              </w:rPr>
              <w:t xml:space="preserve"> μακρινό παρελθόν</w:t>
            </w:r>
            <w:r w:rsidRPr="00722EEA">
              <w:rPr>
                <w:rFonts w:ascii="Calibri" w:eastAsia="Calibri" w:hAnsi="Calibri"/>
                <w:sz w:val="20"/>
                <w:szCs w:val="20"/>
                <w:lang w:eastAsia="en-US"/>
              </w:rPr>
              <w:t>, τις ανάγκες επιβίωσης των ανθρώπων και τον τρόπο με τον οποίο οι άνθρωποι μπορούσαν να τις ικανοποιήσουν</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Συζητούν για τις έννοιες του μαθήματος και δίνουν τις δικές τους ερμηνείες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 xml:space="preserve">Καταγράφουν σε πίνακα τις ανάγκες των ανθρώπων </w:t>
            </w:r>
            <w:r>
              <w:rPr>
                <w:rFonts w:ascii="Calibri" w:eastAsia="Calibri" w:hAnsi="Calibri"/>
                <w:sz w:val="20"/>
                <w:szCs w:val="20"/>
                <w:lang w:eastAsia="en-US"/>
              </w:rPr>
              <w:t xml:space="preserve">της Παλαιολιθική Εποχής </w:t>
            </w:r>
            <w:r w:rsidRPr="00722EEA">
              <w:rPr>
                <w:rFonts w:ascii="Calibri" w:eastAsia="Calibri" w:hAnsi="Calibri"/>
                <w:sz w:val="20"/>
                <w:szCs w:val="20"/>
                <w:lang w:eastAsia="en-US"/>
              </w:rPr>
              <w:t>και τις συσχετίζουν με τις δραστηριότητες και τα ευρήματα</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Περιγράφουν μία μέρ</w:t>
            </w:r>
            <w:r>
              <w:rPr>
                <w:rFonts w:ascii="Calibri" w:eastAsia="Calibri" w:hAnsi="Calibri"/>
                <w:sz w:val="20"/>
                <w:szCs w:val="20"/>
                <w:lang w:eastAsia="en-US"/>
              </w:rPr>
              <w:t xml:space="preserve">α από τη ζωή ενός ανθρώπου </w:t>
            </w:r>
            <w:r w:rsidRPr="00722EEA">
              <w:rPr>
                <w:rFonts w:ascii="Calibri" w:eastAsia="Calibri" w:hAnsi="Calibri"/>
                <w:sz w:val="20"/>
                <w:szCs w:val="20"/>
                <w:lang w:eastAsia="en-US"/>
              </w:rPr>
              <w:t>και την αποδίδουν με θεατρικό παιχνίδι</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 xml:space="preserve">Συγκρίνουν τη ζωή των ανθρώπων της σημερινής εποχής με τη ζωή των ανθρώπων της </w:t>
            </w:r>
            <w:r>
              <w:rPr>
                <w:rFonts w:ascii="Calibri" w:eastAsia="Calibri" w:hAnsi="Calibri"/>
                <w:sz w:val="20"/>
                <w:szCs w:val="20"/>
                <w:lang w:eastAsia="en-US"/>
              </w:rPr>
              <w:t>Παλαιολιθικής Ε</w:t>
            </w:r>
            <w:r w:rsidRPr="00722EEA">
              <w:rPr>
                <w:rFonts w:ascii="Calibri" w:eastAsia="Calibri" w:hAnsi="Calibri"/>
                <w:sz w:val="20"/>
                <w:szCs w:val="20"/>
                <w:lang w:eastAsia="en-US"/>
              </w:rPr>
              <w:t>ποχής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w:t>
            </w:r>
            <w:r>
              <w:rPr>
                <w:rFonts w:ascii="Calibri" w:eastAsia="Calibri" w:hAnsi="Calibri"/>
                <w:sz w:val="20"/>
                <w:szCs w:val="20"/>
                <w:lang w:eastAsia="en-US"/>
              </w:rPr>
              <w:t>ντοπίζουν στο χάρτη θέσεις</w:t>
            </w:r>
            <w:r w:rsidR="00767D0F">
              <w:rPr>
                <w:rFonts w:ascii="Calibri" w:eastAsia="Calibri" w:hAnsi="Calibri"/>
                <w:sz w:val="20"/>
                <w:szCs w:val="20"/>
                <w:lang w:eastAsia="en-US"/>
              </w:rPr>
              <w:t>/μνημεία</w:t>
            </w:r>
            <w:r>
              <w:rPr>
                <w:rFonts w:ascii="Calibri" w:eastAsia="Calibri" w:hAnsi="Calibri"/>
                <w:sz w:val="20"/>
                <w:szCs w:val="20"/>
                <w:lang w:eastAsia="en-US"/>
              </w:rPr>
              <w:t xml:space="preserve"> της Π</w:t>
            </w:r>
            <w:r w:rsidRPr="00722EEA">
              <w:rPr>
                <w:rFonts w:ascii="Calibri" w:eastAsia="Calibri" w:hAnsi="Calibri"/>
                <w:sz w:val="20"/>
                <w:szCs w:val="20"/>
                <w:lang w:eastAsia="en-US"/>
              </w:rPr>
              <w:t xml:space="preserve">αλαιολιθικής </w:t>
            </w:r>
            <w:r>
              <w:rPr>
                <w:rFonts w:ascii="Calibri" w:eastAsia="Calibri" w:hAnsi="Calibri"/>
                <w:sz w:val="20"/>
                <w:szCs w:val="20"/>
                <w:lang w:eastAsia="en-US"/>
              </w:rPr>
              <w:t>Ε</w:t>
            </w:r>
            <w:r w:rsidRPr="00722EEA">
              <w:rPr>
                <w:rFonts w:ascii="Calibri" w:eastAsia="Calibri" w:hAnsi="Calibri"/>
                <w:sz w:val="20"/>
                <w:szCs w:val="20"/>
                <w:lang w:eastAsia="en-US"/>
              </w:rPr>
              <w:t>ποχής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Επισκέπτονται μουσεία και αρχαιολογικούς χώρους</w:t>
            </w:r>
            <w:r>
              <w:rPr>
                <w:rFonts w:ascii="Calibri" w:eastAsia="Calibri" w:hAnsi="Calibri"/>
                <w:sz w:val="20"/>
                <w:szCs w:val="20"/>
                <w:lang w:eastAsia="en-US"/>
              </w:rPr>
              <w:t>.</w:t>
            </w:r>
          </w:p>
          <w:p w:rsidR="00E3070D"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hAnsi="Calibri"/>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 (κόμβος Οδυσσέας), ΙΜΕ, (Ίδρυμα Μείζονος Ελληνισμού)</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Χάρτης </w:t>
            </w:r>
            <w:r w:rsidRPr="00722EEA">
              <w:rPr>
                <w:rFonts w:ascii="Calibri" w:hAnsi="Calibri"/>
                <w:sz w:val="20"/>
                <w:szCs w:val="20"/>
                <w:lang w:val="en-US"/>
              </w:rPr>
              <w:t>Google</w:t>
            </w:r>
          </w:p>
        </w:tc>
      </w:tr>
      <w:tr w:rsidR="00E3070D" w:rsidRPr="007C67C5" w:rsidTr="00E3070D">
        <w:tc>
          <w:tcPr>
            <w:tcW w:w="0" w:type="auto"/>
            <w:gridSpan w:val="4"/>
          </w:tcPr>
          <w:p w:rsidR="00E3070D" w:rsidRDefault="00E3070D" w:rsidP="00996472">
            <w:pPr>
              <w:spacing w:line="264" w:lineRule="auto"/>
              <w:jc w:val="both"/>
              <w:rPr>
                <w:b/>
              </w:rPr>
            </w:pPr>
          </w:p>
          <w:p w:rsidR="00E3070D" w:rsidRDefault="00E3070D" w:rsidP="00996472">
            <w:pPr>
              <w:spacing w:line="264" w:lineRule="auto"/>
              <w:jc w:val="both"/>
              <w:rPr>
                <w:b/>
              </w:rPr>
            </w:pPr>
            <w:r w:rsidRPr="0099363A">
              <w:rPr>
                <w:b/>
              </w:rPr>
              <w:t>Β.</w:t>
            </w:r>
            <w:r w:rsidRPr="007C67C5">
              <w:rPr>
                <w:b/>
              </w:rPr>
              <w:t xml:space="preserve"> Νεολιθική Εποχή (2 διδακτικές ώρες)</w:t>
            </w:r>
          </w:p>
          <w:p w:rsidR="00E3070D" w:rsidRPr="007C67C5" w:rsidRDefault="00E3070D" w:rsidP="00996472">
            <w:pPr>
              <w:spacing w:line="264" w:lineRule="auto"/>
              <w:jc w:val="both"/>
            </w:pPr>
          </w:p>
        </w:tc>
      </w:tr>
      <w:tr w:rsidR="00E3070D" w:rsidRPr="00B85D0F"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w:t>
            </w:r>
            <w:r w:rsidR="00767D0F">
              <w:rPr>
                <w:sz w:val="20"/>
                <w:szCs w:val="20"/>
              </w:rPr>
              <w:t>ανασυνθέτουν</w:t>
            </w:r>
            <w:r w:rsidRPr="00722EEA">
              <w:rPr>
                <w:sz w:val="20"/>
                <w:szCs w:val="20"/>
              </w:rPr>
              <w:t xml:space="preserve"> τις δραστηριότητες και τα επιτεύγματα των ανθρώπων από αντιπροσωπευτικά αρχαιολογικά ευρήματα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-Να συσχετίζουν</w:t>
            </w:r>
            <w:r w:rsidRPr="00722EEA">
              <w:rPr>
                <w:sz w:val="20"/>
                <w:szCs w:val="20"/>
              </w:rPr>
              <w:t xml:space="preserve">  </w:t>
            </w:r>
            <w:r>
              <w:rPr>
                <w:sz w:val="20"/>
                <w:szCs w:val="20"/>
              </w:rPr>
              <w:t>τ</w:t>
            </w:r>
            <w:r w:rsidRPr="00722EEA">
              <w:rPr>
                <w:sz w:val="20"/>
                <w:szCs w:val="20"/>
              </w:rPr>
              <w:t>ο νεολιθικό τρόπο</w:t>
            </w:r>
            <w:r>
              <w:rPr>
                <w:sz w:val="20"/>
                <w:szCs w:val="20"/>
              </w:rPr>
              <w:t xml:space="preserve"> ζωής </w:t>
            </w:r>
            <w:r w:rsidRPr="00722EEA">
              <w:rPr>
                <w:sz w:val="20"/>
                <w:szCs w:val="20"/>
              </w:rPr>
              <w:t>με τη δημιουργία των πρώτων οικισμών, με την καλλιέργεια της γης, την εκτροφή ζώων και την ανάπτυξη της τεχνολογίας σε όλους τους τομείς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 xml:space="preserve">-Να κατανοούν </w:t>
            </w:r>
            <w:r w:rsidRPr="00722EEA">
              <w:rPr>
                <w:sz w:val="20"/>
                <w:szCs w:val="20"/>
              </w:rPr>
              <w:t xml:space="preserve"> τις έννοιες πολιτισμός, τεχνολογία, γεωργία, κτηνοτροφία, οικισμός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Β</w:t>
            </w:r>
            <w:r w:rsidRPr="00722EEA">
              <w:rPr>
                <w:b/>
                <w:sz w:val="20"/>
                <w:szCs w:val="20"/>
              </w:rPr>
              <w:t>1.</w:t>
            </w:r>
          </w:p>
          <w:p w:rsidR="00E3070D" w:rsidRPr="00722EEA" w:rsidRDefault="00E3070D" w:rsidP="00996472">
            <w:pPr>
              <w:spacing w:line="264" w:lineRule="auto"/>
              <w:jc w:val="both"/>
              <w:rPr>
                <w:b/>
                <w:sz w:val="20"/>
                <w:szCs w:val="20"/>
              </w:rPr>
            </w:pPr>
            <w:r w:rsidRPr="00722EEA">
              <w:rPr>
                <w:b/>
                <w:sz w:val="20"/>
                <w:szCs w:val="20"/>
              </w:rPr>
              <w:t>Οι άνθρωποι ζουν σε οικισμούς, καλλιεργούν τη γη και εκτρέφουν ζώα.</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(1 διδακτική ώρα)</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Παρατηρούν οπτικό υλικό και επισκέπτονται σ</w:t>
            </w:r>
            <w:r>
              <w:rPr>
                <w:rFonts w:eastAsia="Calibri"/>
                <w:sz w:val="20"/>
                <w:szCs w:val="20"/>
                <w:lang w:eastAsia="en-US"/>
              </w:rPr>
              <w:t>χετικές ιστοσελίδες με θέμα τη Νεολιθική Εποχή</w:t>
            </w:r>
            <w:r w:rsidRPr="00722EEA">
              <w:rPr>
                <w:rFonts w:eastAsia="Calibri"/>
                <w:sz w:val="20"/>
                <w:szCs w:val="20"/>
                <w:lang w:eastAsia="en-US"/>
              </w:rPr>
              <w:t xml:space="preserve"> στον ελλαδικό χώρο</w:t>
            </w:r>
            <w:r>
              <w:rPr>
                <w:rFonts w:eastAsia="Calibri"/>
                <w:sz w:val="20"/>
                <w:szCs w:val="20"/>
                <w:lang w:eastAsia="en-US"/>
              </w:rPr>
              <w:t>.</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Περιγράφουν τα μνημεία και τα ευρήματα</w:t>
            </w:r>
            <w:r>
              <w:rPr>
                <w:rFonts w:eastAsia="Calibri"/>
                <w:sz w:val="20"/>
                <w:szCs w:val="20"/>
                <w:lang w:eastAsia="en-US"/>
              </w:rPr>
              <w:t>.</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Διατυπώνουν  υποθέσεις για τη λειτουργία και τη χρήση των αντικειμένων και τα συσχετίζουν με το νεολιθικό τρόπο ζωής</w:t>
            </w:r>
            <w:r>
              <w:rPr>
                <w:rFonts w:eastAsia="Calibri"/>
                <w:sz w:val="20"/>
                <w:szCs w:val="20"/>
                <w:lang w:eastAsia="en-US"/>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Καταγράφουν σε πίνακα τις δραστηριότητες που συνδέονται με τις έννοιες της θεματικής ενότητας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Περιγράφουν/ αποδίδουν εικαστικά ή μέσω θεατρικού παιχνιδιού/δραματοποίησης τις ασχολίες των νεολιθικών ανθρώπων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Κατασκευάζουν από πηλό ειδώλια ή αγγεία και τα διακοσμούν</w:t>
            </w:r>
            <w:r>
              <w:rPr>
                <w:sz w:val="20"/>
                <w:szCs w:val="20"/>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w:t>
            </w:r>
            <w:r>
              <w:rPr>
                <w:rFonts w:ascii="Calibri" w:eastAsia="Calibri" w:hAnsi="Calibri"/>
                <w:sz w:val="20"/>
                <w:szCs w:val="20"/>
                <w:lang w:eastAsia="en-US"/>
              </w:rPr>
              <w:t>ντοπίζουν στο χάρτη θέσεις της Νεολιθικής Ε</w:t>
            </w:r>
            <w:r w:rsidRPr="00722EEA">
              <w:rPr>
                <w:rFonts w:ascii="Calibri" w:eastAsia="Calibri" w:hAnsi="Calibri"/>
                <w:sz w:val="20"/>
                <w:szCs w:val="20"/>
                <w:lang w:eastAsia="en-US"/>
              </w:rPr>
              <w:t>ποχής</w:t>
            </w:r>
            <w:r>
              <w:rPr>
                <w:rFonts w:ascii="Calibri" w:eastAsia="Calibri" w:hAnsi="Calibri"/>
                <w:sz w:val="20"/>
                <w:szCs w:val="20"/>
                <w:lang w:eastAsia="en-US"/>
              </w:rPr>
              <w:t>.</w:t>
            </w:r>
          </w:p>
          <w:p w:rsidR="00E3070D" w:rsidRPr="00722EEA" w:rsidRDefault="00E3070D" w:rsidP="00996472">
            <w:pPr>
              <w:spacing w:line="264" w:lineRule="auto"/>
              <w:jc w:val="both"/>
              <w:rPr>
                <w:sz w:val="20"/>
                <w:szCs w:val="20"/>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Επισκέπτονται μουσεία και αρχαιολογικές θέσεις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 (κόμβος Οδυσσέας), ΙΜΕ, (Ίδρυμα Μείζονος Ελληνισμού)</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Χάρτης </w:t>
            </w:r>
            <w:r w:rsidRPr="00722EEA">
              <w:rPr>
                <w:rFonts w:ascii="Calibri" w:hAnsi="Calibri"/>
                <w:sz w:val="20"/>
                <w:szCs w:val="20"/>
                <w:lang w:val="en-US"/>
              </w:rPr>
              <w:t>Google</w:t>
            </w:r>
          </w:p>
          <w:p w:rsidR="00E3070D" w:rsidRPr="00B85D0F" w:rsidRDefault="00E3070D" w:rsidP="00996472">
            <w:pPr>
              <w:pStyle w:val="Default"/>
              <w:spacing w:line="264" w:lineRule="auto"/>
              <w:jc w:val="both"/>
              <w:rPr>
                <w:rFonts w:ascii="Calibri" w:hAnsi="Calibri"/>
                <w:sz w:val="20"/>
                <w:szCs w:val="20"/>
              </w:rPr>
            </w:pPr>
          </w:p>
        </w:tc>
      </w:tr>
      <w:tr w:rsidR="00E3070D" w:rsidRPr="002C332B"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sz w:val="20"/>
                <w:szCs w:val="20"/>
              </w:rPr>
            </w:pPr>
            <w:r w:rsidRPr="00722EEA">
              <w:rPr>
                <w:sz w:val="20"/>
                <w:szCs w:val="20"/>
              </w:rPr>
              <w:t xml:space="preserve">-Να </w:t>
            </w:r>
            <w:r>
              <w:rPr>
                <w:sz w:val="20"/>
                <w:szCs w:val="20"/>
              </w:rPr>
              <w:t>προσδιορίζ</w:t>
            </w:r>
            <w:r w:rsidRPr="00722EEA">
              <w:rPr>
                <w:sz w:val="20"/>
                <w:szCs w:val="20"/>
              </w:rPr>
              <w:t xml:space="preserve">ουν τη  σημασία των αρχαιολογικών ανακαλύψεων για να γνωρίσουμε τη ζωή των ανθρώπων </w:t>
            </w:r>
            <w:r>
              <w:rPr>
                <w:sz w:val="20"/>
                <w:szCs w:val="20"/>
              </w:rPr>
              <w:t>στο μακρινό παρελθόν.</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w:t>
            </w:r>
            <w:r>
              <w:rPr>
                <w:sz w:val="20"/>
                <w:szCs w:val="20"/>
              </w:rPr>
              <w:t>προσδιορίζ</w:t>
            </w:r>
            <w:r w:rsidRPr="00722EEA">
              <w:rPr>
                <w:sz w:val="20"/>
                <w:szCs w:val="20"/>
              </w:rPr>
              <w:t>ουν τη θέση των νεολιθικών οικισμών Σέσκλο, Διμήνι, και Δισπηλιό στο χάρτη της Ελλάδος</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διακρίνουν</w:t>
            </w:r>
            <w:r>
              <w:rPr>
                <w:sz w:val="20"/>
                <w:szCs w:val="20"/>
              </w:rPr>
              <w:t xml:space="preserve"> και να κατανοούν τις διαφορές</w:t>
            </w:r>
            <w:r w:rsidRPr="00722EEA">
              <w:rPr>
                <w:sz w:val="20"/>
                <w:szCs w:val="20"/>
              </w:rPr>
              <w:t xml:space="preserve"> </w:t>
            </w:r>
            <w:r>
              <w:rPr>
                <w:sz w:val="20"/>
                <w:szCs w:val="20"/>
              </w:rPr>
              <w:t>μεταξύ των δραστηριοτήτων</w:t>
            </w:r>
            <w:r w:rsidRPr="00722EEA">
              <w:rPr>
                <w:sz w:val="20"/>
                <w:szCs w:val="20"/>
              </w:rPr>
              <w:t xml:space="preserve"> των κοινωνι</w:t>
            </w:r>
            <w:r>
              <w:rPr>
                <w:sz w:val="20"/>
                <w:szCs w:val="20"/>
              </w:rPr>
              <w:t>ών του  γεωργού/ κτηνοτρόφου</w:t>
            </w:r>
            <w:r w:rsidRPr="00722EEA">
              <w:rPr>
                <w:sz w:val="20"/>
                <w:szCs w:val="20"/>
              </w:rPr>
              <w:t xml:space="preserve"> </w:t>
            </w:r>
            <w:r>
              <w:rPr>
                <w:sz w:val="20"/>
                <w:szCs w:val="20"/>
              </w:rPr>
              <w:t>και των δραστηριοτήτων</w:t>
            </w:r>
            <w:r w:rsidRPr="00722EEA">
              <w:rPr>
                <w:sz w:val="20"/>
                <w:szCs w:val="20"/>
              </w:rPr>
              <w:t xml:space="preserve">  των κοινωνιών του τροφοσυλλέκτη/ κυνηγού ανθρώπου.</w:t>
            </w: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2.</w:t>
            </w:r>
          </w:p>
          <w:p w:rsidR="00E3070D" w:rsidRPr="00722EEA" w:rsidRDefault="00E3070D" w:rsidP="00996472">
            <w:pPr>
              <w:spacing w:line="264" w:lineRule="auto"/>
              <w:jc w:val="both"/>
              <w:rPr>
                <w:b/>
                <w:sz w:val="20"/>
                <w:szCs w:val="20"/>
              </w:rPr>
            </w:pPr>
            <w:r w:rsidRPr="00722EEA">
              <w:rPr>
                <w:b/>
                <w:sz w:val="20"/>
                <w:szCs w:val="20"/>
              </w:rPr>
              <w:t>Οι πρώτοι</w:t>
            </w:r>
            <w:r>
              <w:rPr>
                <w:b/>
                <w:sz w:val="20"/>
                <w:szCs w:val="20"/>
              </w:rPr>
              <w:t xml:space="preserve"> νεολιθικοί</w:t>
            </w:r>
            <w:r w:rsidRPr="00722EEA">
              <w:rPr>
                <w:b/>
                <w:sz w:val="20"/>
                <w:szCs w:val="20"/>
              </w:rPr>
              <w:t xml:space="preserve"> οικισμοί στην Ελλάδα.  Σέσκλο Διμήνι, Δισπηλιό</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lang w:eastAsia="en-US"/>
              </w:rPr>
            </w:pPr>
          </w:p>
          <w:p w:rsidR="00E3070D" w:rsidRPr="00722EEA" w:rsidRDefault="00E3070D" w:rsidP="00996472">
            <w:pPr>
              <w:spacing w:line="264" w:lineRule="auto"/>
              <w:jc w:val="both"/>
              <w:rPr>
                <w:sz w:val="20"/>
                <w:szCs w:val="20"/>
              </w:rPr>
            </w:pPr>
            <w:r w:rsidRPr="00722EEA">
              <w:rPr>
                <w:sz w:val="20"/>
                <w:szCs w:val="20"/>
                <w:lang w:eastAsia="en-US"/>
              </w:rPr>
              <w:t>Φαντάζονται, περιγράφουν και συζητούν για το πού και πώς ανακαλύπτονται οι χώροι και τα αντικείμενα των ανθρώπων που ζούσαν πολύ παλιά</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sz w:val="20"/>
                <w:szCs w:val="20"/>
              </w:rPr>
            </w:pPr>
            <w:r w:rsidRPr="00722EEA">
              <w:rPr>
                <w:sz w:val="20"/>
                <w:szCs w:val="20"/>
              </w:rPr>
              <w:t>Παρατηρούν και περιγράφουν  οπτικό υλικό από εργασίες ανασκαφών και συζητούν για τη σκοπιμότητα  και τη σημασία τους</w:t>
            </w:r>
          </w:p>
          <w:p w:rsidR="00E3070D" w:rsidRPr="00722EEA" w:rsidRDefault="00E3070D" w:rsidP="00996472">
            <w:pPr>
              <w:spacing w:line="264" w:lineRule="auto"/>
              <w:jc w:val="both"/>
              <w:rPr>
                <w:sz w:val="20"/>
                <w:szCs w:val="20"/>
                <w:lang w:eastAsia="en-US"/>
              </w:rPr>
            </w:pP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Παρατηρούν οπτικό υλικό και επισκέπτονται σχετικές ιστοσελίδες με θέμα</w:t>
            </w: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τους σημαντικότερους νεολιθικούς οικισμούς</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sz w:val="20"/>
                <w:szCs w:val="20"/>
              </w:rPr>
            </w:pPr>
            <w:r w:rsidRPr="00722EEA">
              <w:rPr>
                <w:sz w:val="20"/>
                <w:szCs w:val="20"/>
              </w:rPr>
              <w:t>Παρατηρούν το χάρτη της Ελλάδας και εντοπίζουν σε αυτόν τους νεολιθικούς οικσμούς Σέσκλο, Διμήνι, Δισπηλιό</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sz w:val="20"/>
                <w:szCs w:val="20"/>
              </w:rPr>
            </w:pPr>
            <w:r w:rsidRPr="00722EEA">
              <w:rPr>
                <w:rFonts w:eastAsia="Calibri"/>
                <w:sz w:val="20"/>
                <w:szCs w:val="20"/>
                <w:lang w:eastAsia="en-US"/>
              </w:rPr>
              <w:t>Περιγράφουν και εντοπίζουν επιμέρους χώρους στο Σέσκλο, Διμήνι και  στο Δισπηλιό</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Κατασκευάζουν (με συμβατικό ή ψηφιακό τρόπο) εννοιολογικούς αραχνοειδείς χάρτες απλής σύνδεσης με οπτικοποιημένο υλικό  για τις δραστηριότητες των κοινωνιών του τροφοσυλλέκτη/ κυνηγού ανθρώπου, και του γεωργού/ κτηνοτρόφου και εντοπίζουν τις διαφορές και τις ομοιότητες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Αποδίδουν με θεατρικό παιχνίδι τη ζωή των</w:t>
            </w:r>
            <w:r>
              <w:rPr>
                <w:sz w:val="20"/>
                <w:szCs w:val="20"/>
              </w:rPr>
              <w:t xml:space="preserve"> ανθρώπων στην Παλαιολιθική, Μεσολιθική, Ν</w:t>
            </w:r>
            <w:r w:rsidRPr="00722EEA">
              <w:rPr>
                <w:sz w:val="20"/>
                <w:szCs w:val="20"/>
              </w:rPr>
              <w:t>εολιθική εποχή.</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Επισκέπτονται μουσεία και αρχαιολογικές θέσεις</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2C332B" w:rsidRDefault="00E3070D" w:rsidP="00996472">
            <w:pPr>
              <w:spacing w:line="264" w:lineRule="auto"/>
              <w:jc w:val="both"/>
              <w:rPr>
                <w:sz w:val="20"/>
                <w:szCs w:val="20"/>
              </w:rPr>
            </w:pPr>
          </w:p>
        </w:tc>
      </w:tr>
      <w:tr w:rsidR="00E3070D" w:rsidRPr="007C67C5" w:rsidTr="00E3070D">
        <w:tc>
          <w:tcPr>
            <w:tcW w:w="0" w:type="auto"/>
            <w:gridSpan w:val="4"/>
          </w:tcPr>
          <w:p w:rsidR="00E3070D" w:rsidRDefault="00E3070D" w:rsidP="00996472">
            <w:pPr>
              <w:spacing w:line="264" w:lineRule="auto"/>
              <w:jc w:val="both"/>
              <w:rPr>
                <w:b/>
              </w:rPr>
            </w:pPr>
          </w:p>
          <w:p w:rsidR="00E3070D" w:rsidRDefault="00E3070D" w:rsidP="00996472">
            <w:pPr>
              <w:spacing w:line="264" w:lineRule="auto"/>
              <w:jc w:val="both"/>
              <w:rPr>
                <w:b/>
              </w:rPr>
            </w:pPr>
            <w:r>
              <w:rPr>
                <w:b/>
              </w:rPr>
              <w:t>Γ</w:t>
            </w:r>
            <w:r w:rsidRPr="007C67C5">
              <w:rPr>
                <w:b/>
              </w:rPr>
              <w:t>. Η Εποχή του Χαλκού  (13 διδακτικές ώρες)</w:t>
            </w:r>
          </w:p>
          <w:p w:rsidR="00E3070D" w:rsidRPr="007C67C5" w:rsidRDefault="00E3070D" w:rsidP="00996472">
            <w:pPr>
              <w:spacing w:line="264" w:lineRule="auto"/>
              <w:jc w:val="both"/>
            </w:pPr>
          </w:p>
        </w:tc>
      </w:tr>
      <w:tr w:rsidR="00E3070D" w:rsidRPr="00722EEA"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sz w:val="20"/>
                <w:szCs w:val="20"/>
              </w:rPr>
            </w:pPr>
            <w:r>
              <w:rPr>
                <w:sz w:val="20"/>
                <w:szCs w:val="20"/>
              </w:rPr>
              <w:t>-Να προσδιορίζ</w:t>
            </w:r>
            <w:r w:rsidRPr="00722EEA">
              <w:rPr>
                <w:sz w:val="20"/>
                <w:szCs w:val="20"/>
              </w:rPr>
              <w:t>ουν τις δραστηριότητες και τα επιτεύγματα των ανθρώπων με έμφαση στην ανάπτυξη της ναυσιπλοΐας, τη δημιουργία οχυρωμένων οικισμών και την εντατική χρήση νέων πρώτων υλών (μέταλλα)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w:t>
            </w:r>
            <w:r>
              <w:rPr>
                <w:sz w:val="20"/>
                <w:szCs w:val="20"/>
              </w:rPr>
              <w:t>Να διακρίνουν</w:t>
            </w:r>
            <w:r w:rsidRPr="00722EEA">
              <w:rPr>
                <w:sz w:val="20"/>
                <w:szCs w:val="20"/>
              </w:rPr>
              <w:t xml:space="preserve"> τη σημασία της γεωγραφικής θέσης των Κυκλάδων για το χαρακτήρα και την ανάπτυξη του κυκλαδικού πολιτισμού</w:t>
            </w:r>
            <w:r>
              <w:rPr>
                <w:sz w:val="20"/>
                <w:szCs w:val="20"/>
              </w:rPr>
              <w:t>.</w:t>
            </w:r>
          </w:p>
          <w:p w:rsidR="00E3070D" w:rsidRPr="00722EEA" w:rsidRDefault="00E3070D" w:rsidP="00996472">
            <w:pPr>
              <w:spacing w:line="264" w:lineRule="auto"/>
              <w:jc w:val="both"/>
              <w:rPr>
                <w:sz w:val="20"/>
                <w:szCs w:val="20"/>
              </w:rPr>
            </w:pPr>
          </w:p>
          <w:p w:rsidR="00E3070D" w:rsidRPr="00767D0F" w:rsidRDefault="00E3070D" w:rsidP="00996472">
            <w:pPr>
              <w:spacing w:line="264" w:lineRule="auto"/>
              <w:jc w:val="both"/>
              <w:rPr>
                <w:i/>
                <w:sz w:val="20"/>
                <w:szCs w:val="20"/>
              </w:rPr>
            </w:pPr>
            <w:r w:rsidRPr="00722EEA">
              <w:rPr>
                <w:sz w:val="20"/>
                <w:szCs w:val="20"/>
              </w:rPr>
              <w:t>-Να</w:t>
            </w:r>
            <w:r>
              <w:rPr>
                <w:sz w:val="20"/>
                <w:szCs w:val="20"/>
              </w:rPr>
              <w:t xml:space="preserve"> κατανοούν</w:t>
            </w:r>
            <w:r w:rsidRPr="00722EEA">
              <w:rPr>
                <w:sz w:val="20"/>
                <w:szCs w:val="20"/>
              </w:rPr>
              <w:t xml:space="preserve"> τις έννοιες </w:t>
            </w:r>
            <w:r w:rsidRPr="00767D0F">
              <w:rPr>
                <w:i/>
                <w:sz w:val="20"/>
                <w:szCs w:val="20"/>
              </w:rPr>
              <w:t>οχύρωση, εμπόριο, μέταλλο.</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1.</w:t>
            </w:r>
          </w:p>
          <w:p w:rsidR="00E3070D" w:rsidRPr="00722EEA" w:rsidRDefault="00E3070D" w:rsidP="00996472">
            <w:pPr>
              <w:spacing w:line="264" w:lineRule="auto"/>
              <w:jc w:val="both"/>
              <w:rPr>
                <w:b/>
                <w:sz w:val="20"/>
                <w:szCs w:val="20"/>
              </w:rPr>
            </w:pPr>
            <w:r w:rsidRPr="00722EEA">
              <w:rPr>
                <w:b/>
                <w:sz w:val="20"/>
                <w:szCs w:val="20"/>
              </w:rPr>
              <w:t>Ο Κυκλαδικός Πολιτισμός και η ζωή των ανθρώπων στις Κυκλάδες</w:t>
            </w:r>
            <w:r>
              <w:rPr>
                <w:b/>
                <w:sz w:val="20"/>
                <w:szCs w:val="20"/>
              </w:rPr>
              <w:t>.</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(1 διδακτική ώρα)</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Παρατηρούν το χ</w:t>
            </w:r>
            <w:r w:rsidRPr="00722EEA">
              <w:rPr>
                <w:sz w:val="20"/>
                <w:szCs w:val="20"/>
              </w:rPr>
              <w:t>άρτη της Ελλάδας και εντοπίζουν τις Κυκλάδες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Ανακαλούν προϋπάρχουσα γνώση και συζητούν για τη θάλασσα και πώς επηρεάζει τις ασχολίες και τη ζωή των ανθρώπων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Φαντάζονται και περιγράφουν  τη ζωή των ανθρώπων πολύ παλιά στις Κυκλάδες και διατυπώνουν υποθέσεις για τον τρόπο που καλύπτονταν  οι ανάγκες επιβίωσης</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τις νέες ασχολίες των ανθρώπων και τις νέες</w:t>
            </w:r>
            <w:r>
              <w:rPr>
                <w:sz w:val="20"/>
                <w:szCs w:val="20"/>
              </w:rPr>
              <w:t xml:space="preserve"> πρώτες ύλες σε σύγκριση με τη Νεολιθική Ε</w:t>
            </w:r>
            <w:r w:rsidRPr="00722EEA">
              <w:rPr>
                <w:sz w:val="20"/>
                <w:szCs w:val="20"/>
              </w:rPr>
              <w:t>ποχή</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hAnsi="Calibri"/>
                <w:sz w:val="20"/>
                <w:szCs w:val="20"/>
              </w:rPr>
              <w:t>Παρατηρούν και περιγράφουν  σχετικό εικονιστικό υλικό, ε</w:t>
            </w:r>
            <w:r w:rsidRPr="00722EEA">
              <w:rPr>
                <w:rFonts w:ascii="Calibri" w:eastAsia="Calibri" w:hAnsi="Calibri"/>
                <w:sz w:val="20"/>
                <w:szCs w:val="20"/>
                <w:lang w:eastAsia="en-US"/>
              </w:rPr>
              <w:t>πισκέπτονται ιστοσελίδες με θέμα τις αρχαιολογικές θέσεις, ευρήματα και ναυάγια της εποχής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hAnsi="Calibri"/>
                <w:sz w:val="20"/>
                <w:szCs w:val="20"/>
              </w:rPr>
            </w:pPr>
            <w:r w:rsidRPr="00722EEA">
              <w:rPr>
                <w:rFonts w:ascii="Calibri" w:eastAsia="Calibri" w:hAnsi="Calibri"/>
                <w:sz w:val="20"/>
                <w:szCs w:val="20"/>
                <w:lang w:eastAsia="en-US"/>
              </w:rPr>
              <w:t xml:space="preserve">Συσχετίζουν τη γεωγραφική θέση των Κυκλάδων με την ανάπτυξη της  </w:t>
            </w:r>
            <w:r w:rsidRPr="00722EEA">
              <w:rPr>
                <w:rFonts w:ascii="Calibri" w:hAnsi="Calibri"/>
                <w:sz w:val="20"/>
                <w:szCs w:val="20"/>
              </w:rPr>
              <w:t>ναυσιπλοΐας</w:t>
            </w:r>
            <w:r>
              <w:rPr>
                <w:rFonts w:ascii="Calibri" w:hAnsi="Calibri"/>
                <w:sz w:val="20"/>
                <w:szCs w:val="20"/>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Συζητούν για το ανταλλακτικό εμπόριο, τη μεταφορά προϊόντων και πρώτων υλών, τους κινδύνους από</w:t>
            </w:r>
            <w:r>
              <w:rPr>
                <w:rFonts w:ascii="Calibri" w:eastAsia="Calibri" w:hAnsi="Calibri"/>
                <w:sz w:val="20"/>
                <w:szCs w:val="20"/>
                <w:lang w:eastAsia="en-US"/>
              </w:rPr>
              <w:t xml:space="preserve"> τις</w:t>
            </w:r>
            <w:r w:rsidRPr="00722EEA">
              <w:rPr>
                <w:rFonts w:ascii="Calibri" w:eastAsia="Calibri" w:hAnsi="Calibri"/>
                <w:sz w:val="20"/>
                <w:szCs w:val="20"/>
                <w:lang w:eastAsia="en-US"/>
              </w:rPr>
              <w:t xml:space="preserve"> εχθρικές επιδρομές στη θάλασσα και στη στεριά</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Συσχετίζουν τη  ναυσιπλοΐα και τ</w:t>
            </w:r>
            <w:r>
              <w:rPr>
                <w:rFonts w:ascii="Calibri" w:hAnsi="Calibri"/>
                <w:sz w:val="20"/>
                <w:szCs w:val="20"/>
              </w:rPr>
              <w:t>ο εμπόριο και την άνθηση του Κυκλαδικού Π</w:t>
            </w:r>
            <w:r w:rsidRPr="00722EEA">
              <w:rPr>
                <w:rFonts w:ascii="Calibri" w:hAnsi="Calibri"/>
                <w:sz w:val="20"/>
                <w:szCs w:val="20"/>
              </w:rPr>
              <w:t>ολιτισμού</w:t>
            </w:r>
            <w:r>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Σχεδιάζουν σε ομάδες και διηγούνται το φανταστικό εμπορικό ταξίδι ενός κυκλαδικού πλοίου, εντοπίζοντας τους σταθμούς του στο χάρτη</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Αναπαριστούν με θεατρικό παιχνίδι την ανταλλαγή προϊόντων</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Επισκέπτονται μουσεία και αρχαιολογικές θέσει</w:t>
            </w:r>
            <w:r>
              <w:rPr>
                <w:rFonts w:ascii="Calibri" w:eastAsia="Calibri" w:hAnsi="Calibri"/>
                <w:sz w:val="20"/>
                <w:szCs w:val="20"/>
                <w:lang w:eastAsia="en-US"/>
              </w:rPr>
              <w:t>ς.</w:t>
            </w: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Pr="00722EEA" w:rsidRDefault="00E3070D" w:rsidP="00996472">
            <w:pPr>
              <w:spacing w:line="264" w:lineRule="auto"/>
              <w:jc w:val="both"/>
              <w:rPr>
                <w:sz w:val="20"/>
                <w:szCs w:val="20"/>
                <w:lang w:val="en-US"/>
              </w:rPr>
            </w:pPr>
            <w:r w:rsidRPr="00722EEA">
              <w:rPr>
                <w:sz w:val="20"/>
                <w:szCs w:val="20"/>
              </w:rPr>
              <w:t xml:space="preserve">Χάρτης </w:t>
            </w:r>
            <w:r w:rsidRPr="00722EEA">
              <w:rPr>
                <w:sz w:val="20"/>
                <w:szCs w:val="20"/>
                <w:lang w:val="en-US"/>
              </w:rPr>
              <w:t>Google</w:t>
            </w:r>
          </w:p>
        </w:tc>
      </w:tr>
      <w:tr w:rsidR="00E3070D" w:rsidRPr="002C332B"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Default="00E3070D" w:rsidP="00996472">
            <w:pPr>
              <w:spacing w:line="264" w:lineRule="auto"/>
              <w:jc w:val="both"/>
              <w:rPr>
                <w:sz w:val="20"/>
                <w:szCs w:val="20"/>
              </w:rPr>
            </w:pPr>
            <w:r w:rsidRPr="00722EEA">
              <w:rPr>
                <w:sz w:val="20"/>
                <w:szCs w:val="20"/>
              </w:rPr>
              <w:t>-Να διακ</w:t>
            </w:r>
            <w:r>
              <w:rPr>
                <w:sz w:val="20"/>
                <w:szCs w:val="20"/>
              </w:rPr>
              <w:t xml:space="preserve">ρίνουν τα αντιπροσωπευτικά  </w:t>
            </w:r>
            <w:r w:rsidRPr="00722EEA">
              <w:rPr>
                <w:sz w:val="20"/>
                <w:szCs w:val="20"/>
              </w:rPr>
              <w:t>δείγματα της κυκλαδικής τέχνης</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w:t>
            </w:r>
            <w:r>
              <w:rPr>
                <w:sz w:val="20"/>
                <w:szCs w:val="20"/>
              </w:rPr>
              <w:t>προσδιορίζ</w:t>
            </w:r>
            <w:r w:rsidRPr="00722EEA">
              <w:rPr>
                <w:sz w:val="20"/>
                <w:szCs w:val="20"/>
              </w:rPr>
              <w:t>ουν τη σχέση της κυκλαδικής τέχνης με τη μινωική τέχνη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u w:val="single"/>
              </w:rPr>
            </w:pPr>
            <w:r w:rsidRPr="00722EEA">
              <w:rPr>
                <w:sz w:val="20"/>
                <w:szCs w:val="20"/>
              </w:rPr>
              <w:t>-</w:t>
            </w:r>
            <w:r>
              <w:rPr>
                <w:sz w:val="20"/>
                <w:szCs w:val="20"/>
              </w:rPr>
              <w:t>Να κατανοούν</w:t>
            </w:r>
            <w:r w:rsidRPr="00722EEA">
              <w:rPr>
                <w:sz w:val="20"/>
                <w:szCs w:val="20"/>
              </w:rPr>
              <w:t xml:space="preserve"> τις  έννοιες τοιχογραφία, ειδώλιο</w:t>
            </w:r>
            <w:r>
              <w:rPr>
                <w:sz w:val="20"/>
                <w:szCs w:val="20"/>
              </w:rPr>
              <w:t>.</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2.</w:t>
            </w:r>
          </w:p>
          <w:p w:rsidR="00E3070D" w:rsidRPr="00722EEA" w:rsidRDefault="00E3070D" w:rsidP="00996472">
            <w:pPr>
              <w:spacing w:line="264" w:lineRule="auto"/>
              <w:jc w:val="both"/>
              <w:rPr>
                <w:sz w:val="20"/>
                <w:szCs w:val="20"/>
              </w:rPr>
            </w:pPr>
            <w:r w:rsidRPr="00722EEA">
              <w:rPr>
                <w:b/>
                <w:sz w:val="20"/>
                <w:szCs w:val="20"/>
              </w:rPr>
              <w:t>Η τέχνη του Κυκλαδικού Πολιτισμού</w:t>
            </w:r>
            <w:r w:rsidRPr="00722EEA">
              <w:rPr>
                <w:sz w:val="20"/>
                <w:szCs w:val="20"/>
              </w:rPr>
              <w:t>.</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και περιγράφουν  σχετικό εικονιστικό υλικό, ε</w:t>
            </w:r>
            <w:r w:rsidRPr="00722EEA">
              <w:rPr>
                <w:rFonts w:eastAsia="Calibri"/>
                <w:sz w:val="20"/>
                <w:szCs w:val="20"/>
                <w:lang w:eastAsia="en-US"/>
              </w:rPr>
              <w:t>πισκέπτονται ιστοσελίδες με θέμα την κυκλαδική τέχνη και ε</w:t>
            </w:r>
            <w:r w:rsidR="00767D0F">
              <w:rPr>
                <w:sz w:val="20"/>
                <w:szCs w:val="20"/>
              </w:rPr>
              <w:t>ντοπίζουν</w:t>
            </w:r>
            <w:r w:rsidRPr="00722EEA">
              <w:rPr>
                <w:sz w:val="20"/>
                <w:szCs w:val="20"/>
              </w:rPr>
              <w:t>/περιγράφουν τα χαρακτηριστικά αντικείμενα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εικόνες κυκλαδικών ειδωλίων, συζητούν για τη μορφή τους και τους χώρους που βρέθηκαν, ερμηνεύουν τις απεικονίσεις τους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τοιχογραφίες και κατοικίες από το Ακρωτήρι Θήρας και συζητούν για τη θεματολογία, τεχνοτροπία, αρχιτεκτονική</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Συσχετίζουν τις τοιχογραφίες με την καθημερινή ζωή του οικισμού και πληροφορούνται για τις</w:t>
            </w:r>
            <w:r>
              <w:rPr>
                <w:sz w:val="20"/>
                <w:szCs w:val="20"/>
              </w:rPr>
              <w:t xml:space="preserve"> επαφές των κατοίκων με τη Μ</w:t>
            </w:r>
            <w:r w:rsidRPr="00722EEA">
              <w:rPr>
                <w:sz w:val="20"/>
                <w:szCs w:val="20"/>
              </w:rPr>
              <w:t>ινωική Κρήτη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Κατατάσσουν σε κατηγορίες τα έργα τέχνης του κυκλαδικού πολιτισμού, συγκροτώντας ομάδες εργασίας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Σχεδιάζουν και ονοματίζουν τα δικά τους κυκλαδικά ειδώλια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στο χάρτη το Ακρωτήρι Θήρας και την Κρήτη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Επισκέπτονται μουσεία και αρχαιολογικούς χώρους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eastAsia="Calibri" w:hAnsi="Calibri"/>
                <w:sz w:val="20"/>
                <w:szCs w:val="20"/>
                <w:lang w:eastAsia="en-US"/>
              </w:rPr>
            </w:pP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2C332B" w:rsidRDefault="00E3070D" w:rsidP="00996472">
            <w:pPr>
              <w:spacing w:line="264" w:lineRule="auto"/>
              <w:jc w:val="both"/>
              <w:rPr>
                <w:sz w:val="20"/>
                <w:szCs w:val="20"/>
              </w:rPr>
            </w:pPr>
          </w:p>
        </w:tc>
      </w:tr>
      <w:tr w:rsidR="00E3070D" w:rsidRPr="00722EEA"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w:t>
            </w:r>
            <w:r>
              <w:rPr>
                <w:sz w:val="20"/>
                <w:szCs w:val="20"/>
              </w:rPr>
              <w:t>Να κατανοούν</w:t>
            </w:r>
            <w:r w:rsidRPr="00722EEA">
              <w:rPr>
                <w:sz w:val="20"/>
                <w:szCs w:val="20"/>
              </w:rPr>
              <w:t xml:space="preserve"> τη μυθολογική καταγωγή της ονομασίας του Μινωικού Πολιτισμού</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w:t>
            </w:r>
            <w:r>
              <w:rPr>
                <w:sz w:val="20"/>
                <w:szCs w:val="20"/>
              </w:rPr>
              <w:t xml:space="preserve"> συσχετίζουν τη</w:t>
            </w:r>
            <w:r w:rsidRPr="00722EEA">
              <w:rPr>
                <w:sz w:val="20"/>
                <w:szCs w:val="20"/>
              </w:rPr>
              <w:t xml:space="preserve"> γεωγραφική θέση της Κρήτης </w:t>
            </w:r>
            <w:r>
              <w:rPr>
                <w:sz w:val="20"/>
                <w:szCs w:val="20"/>
              </w:rPr>
              <w:t>με</w:t>
            </w:r>
            <w:r w:rsidRPr="00722EEA">
              <w:rPr>
                <w:sz w:val="20"/>
                <w:szCs w:val="20"/>
              </w:rPr>
              <w:t xml:space="preserve"> την επικράτησή της στο εμπόριο και στη ναυσιπλοΐα στο Αιγαίο και </w:t>
            </w:r>
            <w:r>
              <w:rPr>
                <w:sz w:val="20"/>
                <w:szCs w:val="20"/>
              </w:rPr>
              <w:t xml:space="preserve">με </w:t>
            </w:r>
            <w:r w:rsidRPr="00722EEA">
              <w:rPr>
                <w:sz w:val="20"/>
                <w:szCs w:val="20"/>
              </w:rPr>
              <w:t>τις επαφές της με τους αρχαίους πολιτισμούς της Ανατολής και της Μεσογείου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u w:val="single"/>
              </w:rPr>
            </w:pPr>
            <w:r w:rsidRPr="00722EEA">
              <w:rPr>
                <w:sz w:val="20"/>
                <w:szCs w:val="20"/>
              </w:rPr>
              <w:t>-</w:t>
            </w:r>
            <w:r>
              <w:rPr>
                <w:sz w:val="20"/>
                <w:szCs w:val="20"/>
              </w:rPr>
              <w:t>Να κατανοούν</w:t>
            </w:r>
            <w:r w:rsidRPr="00722EEA">
              <w:rPr>
                <w:sz w:val="20"/>
                <w:szCs w:val="20"/>
              </w:rPr>
              <w:t xml:space="preserve"> την έννοια </w:t>
            </w:r>
            <w:r w:rsidR="00767D0F">
              <w:rPr>
                <w:i/>
                <w:sz w:val="20"/>
                <w:szCs w:val="20"/>
              </w:rPr>
              <w:t>Θαλασσοκρατ</w:t>
            </w:r>
            <w:r w:rsidRPr="00767D0F">
              <w:rPr>
                <w:i/>
                <w:sz w:val="20"/>
                <w:szCs w:val="20"/>
              </w:rPr>
              <w:t>ία</w:t>
            </w:r>
            <w:r>
              <w:rPr>
                <w:sz w:val="20"/>
                <w:szCs w:val="20"/>
              </w:rPr>
              <w:t>.</w:t>
            </w:r>
          </w:p>
          <w:p w:rsidR="00E3070D" w:rsidRPr="00722EEA" w:rsidRDefault="00E3070D" w:rsidP="00996472">
            <w:pPr>
              <w:spacing w:line="264" w:lineRule="auto"/>
              <w:jc w:val="both"/>
              <w:rPr>
                <w:sz w:val="20"/>
                <w:szCs w:val="20"/>
                <w:u w:val="single"/>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3.</w:t>
            </w:r>
          </w:p>
          <w:p w:rsidR="00E3070D" w:rsidRPr="00722EEA" w:rsidRDefault="00E3070D" w:rsidP="00996472">
            <w:pPr>
              <w:spacing w:line="264" w:lineRule="auto"/>
              <w:jc w:val="both"/>
              <w:rPr>
                <w:b/>
                <w:sz w:val="20"/>
                <w:szCs w:val="20"/>
              </w:rPr>
            </w:pPr>
            <w:r w:rsidRPr="00722EEA">
              <w:rPr>
                <w:b/>
                <w:sz w:val="20"/>
                <w:szCs w:val="20"/>
              </w:rPr>
              <w:t>Μινωικός Πολιτισμός και Μινωική Θαλασσοκρατορία.</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(1 διδακτική ώρα)</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Συνδέουν την ονομασία του μινωικού πολιτισμού με τη Μυθολογία των Αρχαίων Ελλήνων</w:t>
            </w:r>
            <w:r>
              <w:rPr>
                <w:rFonts w:eastAsia="Calibri"/>
                <w:sz w:val="20"/>
                <w:szCs w:val="20"/>
                <w:lang w:eastAsia="en-US"/>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το χάρτη της Ανατολικής Μεσογείου εντοπίζουν την Κρήτη,  συζητούν για τη γεωγραφική θέση της  στο κέντρο της Αν. Μεσογείου και τη δυνατότητα των μινωικών πλοίων να ταξιδεύουν στη Μεσόγειο</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Διατυπώνουν υποθέσεις για τις ασχολίες των κατοίκων της και τη σχέση τους με τη  ναυσιπλοΐα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Αναζητούν τις αιτίες της μινωικής κυριαρχίας και επικράτησης στις εμπορικές ανταλλαγές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Συσχετίζουν τη γεωγραφική θέση της Κρήτης με τη μεταφορά και την ανταλλαγή προϊόντων στην Ανατολική Μεσόγειο</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το μέγεθος της Κρήτης (μεγαλόνησος), κάνουν συγκρίσεις με άλλα νησιά και εντοπίζουν την υπεροχή της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τις επιρροές που δέχτηκε η Κρήτη από τις εμπορικές επαφέ</w:t>
            </w:r>
            <w:r>
              <w:rPr>
                <w:sz w:val="20"/>
                <w:szCs w:val="20"/>
              </w:rPr>
              <w:t>ς και σχέσεις που είχε με τους αρχαίους π</w:t>
            </w:r>
            <w:r w:rsidRPr="00722EEA">
              <w:rPr>
                <w:sz w:val="20"/>
                <w:szCs w:val="20"/>
              </w:rPr>
              <w:t>ολιτισμούς της Ανατολής και της Μεσογείου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και περιγράφουν  σχετικό εικονιστικό υλικό μινωικών και εισηγμένων αντικειμένων,  εντοπίζουν και ερμηνεύουν τις ομοιότητες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rFonts w:eastAsia="Calibri"/>
                <w:sz w:val="20"/>
                <w:szCs w:val="20"/>
                <w:lang w:eastAsia="en-US"/>
              </w:rPr>
            </w:pPr>
            <w:r w:rsidRPr="00722EEA">
              <w:rPr>
                <w:sz w:val="20"/>
                <w:szCs w:val="20"/>
              </w:rPr>
              <w:t>Ε</w:t>
            </w:r>
            <w:r w:rsidRPr="00722EEA">
              <w:rPr>
                <w:rFonts w:eastAsia="Calibri"/>
                <w:sz w:val="20"/>
                <w:szCs w:val="20"/>
                <w:lang w:eastAsia="en-US"/>
              </w:rPr>
              <w:t>πισκέπτονται ιστοσελίδες με θέμα τη μινωική θαλασσοκρατορία και εντοπίζουν απεικονίσεις μινωικών πλοίων</w:t>
            </w:r>
            <w:r>
              <w:rPr>
                <w:rFonts w:eastAsia="Calibri"/>
                <w:sz w:val="20"/>
                <w:szCs w:val="20"/>
                <w:lang w:eastAsia="en-US"/>
              </w:rPr>
              <w:t>.</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Σχεδιάζουν (σε ομάδες) και αναπαριστούν εικαστικά τα ταξίδια μινωικών πλοίων με διαφορετικούς προορισμούς</w:t>
            </w:r>
            <w:r>
              <w:rPr>
                <w:rFonts w:eastAsia="Calibri"/>
                <w:sz w:val="20"/>
                <w:szCs w:val="20"/>
                <w:lang w:eastAsia="en-US"/>
              </w:rPr>
              <w:t>.</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rFonts w:eastAsia="Calibri"/>
                <w:sz w:val="20"/>
                <w:szCs w:val="20"/>
                <w:lang w:eastAsia="en-US"/>
              </w:rPr>
            </w:pPr>
            <w:r w:rsidRPr="00722EEA">
              <w:rPr>
                <w:rFonts w:eastAsia="Calibri"/>
                <w:sz w:val="20"/>
                <w:szCs w:val="20"/>
                <w:lang w:eastAsia="en-US"/>
              </w:rPr>
              <w:t>Κατασκευάζουν από πηλό ή χαρτόνι τα δικά τους μινωικά πλοία</w:t>
            </w:r>
            <w:r>
              <w:rPr>
                <w:rFonts w:eastAsia="Calibri"/>
                <w:sz w:val="20"/>
                <w:szCs w:val="20"/>
                <w:lang w:eastAsia="en-US"/>
              </w:rPr>
              <w:t>.</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rFonts w:eastAsia="Calibri"/>
                <w:sz w:val="20"/>
                <w:szCs w:val="20"/>
                <w:lang w:eastAsia="en-US"/>
              </w:rPr>
            </w:pPr>
            <w:r>
              <w:rPr>
                <w:rFonts w:eastAsia="Calibri"/>
                <w:sz w:val="20"/>
                <w:szCs w:val="20"/>
                <w:lang w:eastAsia="en-US"/>
              </w:rPr>
              <w:t>Παίζουν το παιχνίδι της Μ</w:t>
            </w:r>
            <w:r w:rsidRPr="00722EEA">
              <w:rPr>
                <w:rFonts w:eastAsia="Calibri"/>
                <w:sz w:val="20"/>
                <w:szCs w:val="20"/>
                <w:lang w:eastAsia="en-US"/>
              </w:rPr>
              <w:t>ινωικής Θαλασσοκρατορίας</w:t>
            </w:r>
            <w:r>
              <w:rPr>
                <w:rFonts w:eastAsia="Calibri"/>
                <w:sz w:val="20"/>
                <w:szCs w:val="20"/>
                <w:lang w:eastAsia="en-US"/>
              </w:rPr>
              <w:t>.</w:t>
            </w:r>
          </w:p>
          <w:p w:rsidR="00E3070D" w:rsidRPr="00722EEA" w:rsidRDefault="00E3070D" w:rsidP="00996472">
            <w:pPr>
              <w:spacing w:line="264" w:lineRule="auto"/>
              <w:jc w:val="both"/>
              <w:rPr>
                <w:rFonts w:eastAsia="Calibri"/>
                <w:sz w:val="20"/>
                <w:szCs w:val="20"/>
                <w:lang w:eastAsia="en-US"/>
              </w:rPr>
            </w:pPr>
          </w:p>
          <w:p w:rsidR="00E3070D" w:rsidRDefault="00E3070D" w:rsidP="00996472">
            <w:pPr>
              <w:pStyle w:val="Default"/>
              <w:spacing w:line="264" w:lineRule="auto"/>
              <w:jc w:val="both"/>
              <w:rPr>
                <w:rFonts w:ascii="Calibri" w:eastAsia="Calibri" w:hAnsi="Calibri"/>
                <w:sz w:val="20"/>
                <w:szCs w:val="20"/>
                <w:lang w:eastAsia="en-US"/>
              </w:rPr>
            </w:pPr>
            <w:r w:rsidRPr="00722EEA">
              <w:rPr>
                <w:rFonts w:ascii="Calibri" w:eastAsia="Calibri" w:hAnsi="Calibri"/>
                <w:sz w:val="20"/>
                <w:szCs w:val="20"/>
                <w:lang w:eastAsia="en-US"/>
              </w:rPr>
              <w:t>Επισκέπτονται μουσεία και αρχαιολογικούς χώρους</w:t>
            </w:r>
            <w:r>
              <w:rPr>
                <w:rFonts w:ascii="Calibri" w:eastAsia="Calibri" w:hAnsi="Calibri"/>
                <w:sz w:val="20"/>
                <w:szCs w:val="20"/>
                <w:lang w:eastAsia="en-US"/>
              </w:rPr>
              <w:t>.</w:t>
            </w:r>
          </w:p>
          <w:p w:rsidR="00E3070D" w:rsidRPr="00722EEA" w:rsidRDefault="00E3070D" w:rsidP="00996472">
            <w:pPr>
              <w:pStyle w:val="Default"/>
              <w:spacing w:line="264" w:lineRule="auto"/>
              <w:jc w:val="both"/>
              <w:rPr>
                <w:rFonts w:ascii="Calibri" w:hAnsi="Calibri"/>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Pr="00722EEA"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tc>
      </w:tr>
      <w:tr w:rsidR="00E3070D" w:rsidRPr="00727DEB"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διακρίνουν τα βασικά μέρη του ανακτόρου  με έμφαση στα σημαντικότερα χαρακτηριολογικά στοιχεία  και στις τοιχογραφίες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προσδιορίζουν τη λειτουργία του ανακτόρου ως διοικητικού, θρησκευτικού, παραγωγικού, καλλιτεχνικού και εμπορικού κέντρου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Να κατανοούν</w:t>
            </w:r>
            <w:r w:rsidRPr="00722EEA">
              <w:rPr>
                <w:sz w:val="20"/>
                <w:szCs w:val="20"/>
              </w:rPr>
              <w:t xml:space="preserve"> την έννοια ανάκτορο</w:t>
            </w:r>
            <w:r>
              <w:rPr>
                <w:sz w:val="20"/>
                <w:szCs w:val="20"/>
              </w:rPr>
              <w:t>.</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4.</w:t>
            </w:r>
          </w:p>
          <w:p w:rsidR="00E3070D" w:rsidRPr="00722EEA" w:rsidRDefault="00E3070D" w:rsidP="00996472">
            <w:pPr>
              <w:spacing w:line="264" w:lineRule="auto"/>
              <w:jc w:val="both"/>
              <w:rPr>
                <w:b/>
                <w:sz w:val="20"/>
                <w:szCs w:val="20"/>
              </w:rPr>
            </w:pPr>
            <w:r>
              <w:rPr>
                <w:b/>
                <w:sz w:val="20"/>
                <w:szCs w:val="20"/>
              </w:rPr>
              <w:t>Το μινωικό α</w:t>
            </w:r>
            <w:r w:rsidRPr="00722EEA">
              <w:rPr>
                <w:b/>
                <w:sz w:val="20"/>
                <w:szCs w:val="20"/>
              </w:rPr>
              <w:t>νάκτορο.</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στο χάρτη της Κρήτης τα σημαντικότερα ανακτορικά κέντρα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σχετικό εικονιστικό υλικό κάνουν συγκρίσεις,  διατυπώνουν υποθέσεις ή ερμηνείες για τη χρήση και τους κατοίκους των ανακτόρων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τα βασικά μέρη</w:t>
            </w:r>
            <w:r>
              <w:rPr>
                <w:sz w:val="20"/>
                <w:szCs w:val="20"/>
              </w:rPr>
              <w:t xml:space="preserve"> και συζητούν για τα στοιχεία</w:t>
            </w:r>
            <w:r w:rsidRPr="00722EEA">
              <w:rPr>
                <w:sz w:val="20"/>
                <w:szCs w:val="20"/>
              </w:rPr>
              <w:t xml:space="preserve"> που γνωρίζουν για πρώτη φορά (μέγεθος, πολυπλοκότητα σχεδίου, τοιχογραφίες</w:t>
            </w:r>
            <w:r>
              <w:rPr>
                <w:sz w:val="20"/>
                <w:szCs w:val="20"/>
              </w:rPr>
              <w:t>).</w:t>
            </w:r>
          </w:p>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Προσπαθούν να ερμηνεύσουν το μέγεθος, την πολυπλοκότητα τ</w:t>
            </w:r>
            <w:r>
              <w:rPr>
                <w:sz w:val="20"/>
                <w:szCs w:val="20"/>
              </w:rPr>
              <w:t>ου σχεδίου και τη διακόσμηση του μινωικού ανακτόρου.</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και ταυτίζουν τους χώρους του ανακτόρου με συγκεκριμένες δραστηριότητες και πρόσωπα,</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Συσχετίζουν το ανάκτορο με το κέντρο του οικισμού που βρισκόταν γύρω από αυτό</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Συνδέουν μινωικά ευρήματα με συγκεκριμένους  χώρους του ανακτόρου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Επισκέπτονται σχετικές ιστοσελίδες και πραγματοποιούν εικονική περιήγηση στο ανάκτορο της Κνωσού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Σχεδιάζουν (σε ομάδες) σε φύλλα εργασίας μία περιήγηση στο </w:t>
            </w:r>
            <w:r w:rsidR="001E0D3D" w:rsidRPr="00722EEA">
              <w:rPr>
                <w:sz w:val="20"/>
                <w:szCs w:val="20"/>
              </w:rPr>
              <w:t>ανάκτορο</w:t>
            </w:r>
            <w:r w:rsidRPr="00722EEA">
              <w:rPr>
                <w:sz w:val="20"/>
                <w:szCs w:val="20"/>
              </w:rPr>
              <w:t xml:space="preserve"> της Κνωσού με διαφορετικές αφετηρίες και προορισμούς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r>
              <w:rPr>
                <w:rFonts w:eastAsia="Calibri"/>
                <w:sz w:val="20"/>
                <w:szCs w:val="20"/>
                <w:lang w:eastAsia="en-US"/>
              </w:rPr>
              <w:t>.</w:t>
            </w: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727DEB" w:rsidRDefault="00E3070D" w:rsidP="00996472">
            <w:pPr>
              <w:spacing w:line="264" w:lineRule="auto"/>
              <w:jc w:val="both"/>
              <w:rPr>
                <w:sz w:val="20"/>
                <w:szCs w:val="20"/>
              </w:rPr>
            </w:pPr>
          </w:p>
        </w:tc>
      </w:tr>
      <w:tr w:rsidR="00E3070D" w:rsidRPr="00386CEA"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προσδιορίζουν βασικά και χαρακτηριστικά στοιχεία της καθημερινής ζωής στη Μινωική Κρήτη μέσω της τέχνης, των παραγωγικών δραστηριοτήτων και των τελετουργιών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διακρίνουν τον ειρηνικό και αι</w:t>
            </w:r>
            <w:r>
              <w:rPr>
                <w:sz w:val="20"/>
                <w:szCs w:val="20"/>
              </w:rPr>
              <w:t>σιόδοξο χαρακτήρα της ζωής των μ</w:t>
            </w:r>
            <w:r w:rsidRPr="00722EEA">
              <w:rPr>
                <w:sz w:val="20"/>
                <w:szCs w:val="20"/>
              </w:rPr>
              <w:t>ινωιτών  μέσω της απουσίας οχύρωσης, οπλισμού,  της πραγματοποίησης εορτών, της παρουσίας πολύχρωμων φυσιοκρατικών τοιχογραφιών κτλ.</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Να κατανοούν</w:t>
            </w:r>
            <w:r w:rsidRPr="00722EEA">
              <w:rPr>
                <w:sz w:val="20"/>
                <w:szCs w:val="20"/>
              </w:rPr>
              <w:t xml:space="preserve"> τις έννοιες  τελετουργία, εορτή,  αισιοδοξία, ειρήνη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5.</w:t>
            </w:r>
          </w:p>
          <w:p w:rsidR="00E3070D" w:rsidRPr="00722EEA" w:rsidRDefault="00E3070D" w:rsidP="00996472">
            <w:pPr>
              <w:spacing w:line="264" w:lineRule="auto"/>
              <w:jc w:val="both"/>
              <w:rPr>
                <w:b/>
                <w:sz w:val="20"/>
                <w:szCs w:val="20"/>
              </w:rPr>
            </w:pPr>
            <w:r w:rsidRPr="00722EEA">
              <w:rPr>
                <w:b/>
                <w:sz w:val="20"/>
                <w:szCs w:val="20"/>
              </w:rPr>
              <w:t xml:space="preserve">Η </w:t>
            </w:r>
            <w:r>
              <w:rPr>
                <w:b/>
                <w:sz w:val="20"/>
                <w:szCs w:val="20"/>
              </w:rPr>
              <w:t>καθημερινή ζωή στις πόλεις των μ</w:t>
            </w:r>
            <w:r w:rsidRPr="00722EEA">
              <w:rPr>
                <w:b/>
                <w:sz w:val="20"/>
                <w:szCs w:val="20"/>
              </w:rPr>
              <w:t>ινωιτών.</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Φαντάζονται, κάνουν υποθέσεις και περιγράφουν μία μέρα </w:t>
            </w:r>
            <w:r w:rsidR="001E0D3D" w:rsidRPr="00722EEA">
              <w:rPr>
                <w:sz w:val="20"/>
                <w:szCs w:val="20"/>
              </w:rPr>
              <w:t>από</w:t>
            </w:r>
            <w:r w:rsidRPr="00722EEA">
              <w:rPr>
                <w:sz w:val="20"/>
                <w:szCs w:val="20"/>
              </w:rPr>
              <w:t xml:space="preserve"> την κ</w:t>
            </w:r>
            <w:r>
              <w:rPr>
                <w:sz w:val="20"/>
                <w:szCs w:val="20"/>
              </w:rPr>
              <w:t>αθημερινή ζωή των ανθρώπων της μ</w:t>
            </w:r>
            <w:r w:rsidRPr="00722EEA">
              <w:rPr>
                <w:sz w:val="20"/>
                <w:szCs w:val="20"/>
              </w:rPr>
              <w:t>ινωικής Κρήτης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εικονιστικό υλικό ή επισκέπτονται ιστοσελίδες με θέμα την καθημερινή ζωή στη μινωική Κρήτη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και περιγράφουν μινωικά ευρήματα, τοιχογραφίες κτλ.  και ανακαλύπτουν τη λειτουργία/χρήση με την οποία  συνδέονται ή τη θρησκευτική τελετουργία που αποδίδουν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τα συναισθήματά τους όταν παρατηρούν τις τοιχογραφίες και τα ευρήματα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Ερμηνεύουν την απουσία μινωικών όπλων και οχύρωσης των ανακτόρων και τη</w:t>
            </w:r>
            <w:r>
              <w:rPr>
                <w:sz w:val="20"/>
                <w:szCs w:val="20"/>
              </w:rPr>
              <w:t xml:space="preserve"> συνδέουν με το χαρακτήρα του Μι</w:t>
            </w:r>
            <w:r w:rsidRPr="00722EEA">
              <w:rPr>
                <w:sz w:val="20"/>
                <w:szCs w:val="20"/>
              </w:rPr>
              <w:t xml:space="preserve">νωικού </w:t>
            </w:r>
            <w:r>
              <w:rPr>
                <w:sz w:val="20"/>
                <w:szCs w:val="20"/>
              </w:rPr>
              <w:t>Π</w:t>
            </w:r>
            <w:r w:rsidRPr="00722EEA">
              <w:rPr>
                <w:sz w:val="20"/>
                <w:szCs w:val="20"/>
              </w:rPr>
              <w:t>ολιτισμού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το ρόλο της ειρήνης στη</w:t>
            </w:r>
            <w:r>
              <w:rPr>
                <w:sz w:val="20"/>
                <w:szCs w:val="20"/>
              </w:rPr>
              <w:t>ν</w:t>
            </w:r>
            <w:r w:rsidRPr="00722EEA">
              <w:rPr>
                <w:sz w:val="20"/>
                <w:szCs w:val="20"/>
              </w:rPr>
              <w:t xml:space="preserve"> καθημερινή ζωή και στην αισιόδοξη διάθεση των ανθρώπων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Συσχετίζουν </w:t>
            </w:r>
            <w:r>
              <w:rPr>
                <w:sz w:val="20"/>
                <w:szCs w:val="20"/>
              </w:rPr>
              <w:t>την ειρήνη με την ανάπτυξη του Μ</w:t>
            </w:r>
            <w:r w:rsidRPr="00722EEA">
              <w:rPr>
                <w:sz w:val="20"/>
                <w:szCs w:val="20"/>
              </w:rPr>
              <w:t xml:space="preserve">ινωικού </w:t>
            </w:r>
            <w:r>
              <w:rPr>
                <w:sz w:val="20"/>
                <w:szCs w:val="20"/>
              </w:rPr>
              <w:t>Π</w:t>
            </w:r>
            <w:r w:rsidRPr="00722EEA">
              <w:rPr>
                <w:sz w:val="20"/>
                <w:szCs w:val="20"/>
              </w:rPr>
              <w:t>ολιτισμού, και τις ποικίλες όψεις της καθημερινής ζωής των μινωιτών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τις έννοιες του μαθήματος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Χρωματίζουν μινωικά ενδύματα και τοιχογραφίες</w:t>
            </w:r>
            <w:r>
              <w:rPr>
                <w:sz w:val="20"/>
                <w:szCs w:val="20"/>
              </w:rPr>
              <w:t>.</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r>
              <w:rPr>
                <w:rFonts w:eastAsia="Calibri"/>
                <w:sz w:val="20"/>
                <w:szCs w:val="20"/>
                <w:lang w:eastAsia="en-US"/>
              </w:rPr>
              <w:t>.</w:t>
            </w: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Pr>
                <w:rFonts w:ascii="Calibri" w:hAnsi="Calibri"/>
                <w:sz w:val="20"/>
                <w:szCs w:val="20"/>
              </w:rPr>
              <w:t>Π</w:t>
            </w:r>
            <w:r w:rsidRPr="00722EEA">
              <w:rPr>
                <w:rFonts w:ascii="Calibri" w:hAnsi="Calibri"/>
                <w:sz w:val="20"/>
                <w:szCs w:val="20"/>
              </w:rPr>
              <w:t>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386CEA" w:rsidRDefault="00E3070D" w:rsidP="00996472">
            <w:pPr>
              <w:spacing w:line="264" w:lineRule="auto"/>
              <w:jc w:val="both"/>
              <w:rPr>
                <w:sz w:val="20"/>
                <w:szCs w:val="20"/>
              </w:rPr>
            </w:pPr>
          </w:p>
        </w:tc>
      </w:tr>
      <w:tr w:rsidR="00E3070D" w:rsidRPr="00727DEB"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προσδιορίζουν τη σχέση της μινωικής θρησκείας με την τέλεση τελετουργιών,</w:t>
            </w:r>
            <w:r>
              <w:rPr>
                <w:sz w:val="20"/>
                <w:szCs w:val="20"/>
              </w:rPr>
              <w:t xml:space="preserve"> ε</w:t>
            </w:r>
            <w:r w:rsidRPr="00722EEA">
              <w:rPr>
                <w:sz w:val="20"/>
                <w:szCs w:val="20"/>
              </w:rPr>
              <w:t>ορτών, αθλημάτων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w:t>
            </w:r>
            <w:r w:rsidR="00FD6D18">
              <w:rPr>
                <w:sz w:val="20"/>
                <w:szCs w:val="20"/>
              </w:rPr>
              <w:t>αντιληφθούν</w:t>
            </w:r>
            <w:r>
              <w:rPr>
                <w:sz w:val="20"/>
                <w:szCs w:val="20"/>
              </w:rPr>
              <w:t xml:space="preserve"> ότι το περιεχόμενο της μ</w:t>
            </w:r>
            <w:r w:rsidRPr="00722EEA">
              <w:rPr>
                <w:sz w:val="20"/>
                <w:szCs w:val="20"/>
              </w:rPr>
              <w:t xml:space="preserve">ινωικής </w:t>
            </w:r>
            <w:r>
              <w:rPr>
                <w:sz w:val="20"/>
                <w:szCs w:val="20"/>
              </w:rPr>
              <w:t>γ</w:t>
            </w:r>
            <w:r w:rsidRPr="00722EEA">
              <w:rPr>
                <w:sz w:val="20"/>
                <w:szCs w:val="20"/>
              </w:rPr>
              <w:t>ραφής παραμένει άγνωστο</w:t>
            </w:r>
            <w:r w:rsidR="00FD6D18">
              <w:rPr>
                <w:sz w:val="20"/>
                <w:szCs w:val="20"/>
              </w:rPr>
              <w:t xml:space="preserve"> – Να πληροφορηθούν για τον Δίσκο της Φαιστού.</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κατανοούν τις έννοιες θεότητα, γραφή</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6.</w:t>
            </w:r>
          </w:p>
          <w:p w:rsidR="00E3070D" w:rsidRPr="00722EEA" w:rsidRDefault="00E3070D" w:rsidP="00996472">
            <w:pPr>
              <w:spacing w:line="264" w:lineRule="auto"/>
              <w:jc w:val="both"/>
              <w:rPr>
                <w:b/>
                <w:sz w:val="20"/>
                <w:szCs w:val="20"/>
              </w:rPr>
            </w:pPr>
            <w:r w:rsidRPr="00722EEA">
              <w:rPr>
                <w:b/>
                <w:sz w:val="20"/>
                <w:szCs w:val="20"/>
              </w:rPr>
              <w:t xml:space="preserve">Τελετουργίες </w:t>
            </w:r>
            <w:r>
              <w:rPr>
                <w:b/>
                <w:sz w:val="20"/>
                <w:szCs w:val="20"/>
              </w:rPr>
              <w:t>και γ</w:t>
            </w:r>
            <w:r w:rsidRPr="00722EEA">
              <w:rPr>
                <w:b/>
                <w:sz w:val="20"/>
                <w:szCs w:val="20"/>
              </w:rPr>
              <w:t>ραφή στη Μινωική Κρήτη</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και περιγράφουν εικονιστικό υλικό απεικονίσεων λατρευτικών χώρων, μινωικών τελετουργιών/αγωνισμάτων και  απεικονίσεων/ειδωλίων κτλ που σχετίζονται με τη θρησκεία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τοπία, χαρακτηριστικές μορφές και σύμβολα με θρησκευτική σημασία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Συσχετίζουν  τις φυσιοκρατικές απεικονίσεις των θεοτήτων  με το χαρακτήρα της μινωικής θρησκείας και την εναρμόνιση με τη φύση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Αναζητούν παρόμοιες δραστηριότητες στη σημερινή εποχή και τις συνδέουν με τα βιώματά τους (π.χ.  Εορτασμός του Αγίου Χαράλαμπου στην Αγία Παρασκευή Λέσβου, αγωνίσματα ενταγμένα στο τελετουργικό του εορτασμού Αγίων, θρησκευτικές λιτανείες και πομπές, θυσίες ζώων κτλ.)</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και περιγράφουν το Δίσκο της Φαιστού και διατυπώνουν υποθέσεις για το περιεχόμενό του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Παρατηρούν και περιγράφουν π</w:t>
            </w:r>
            <w:r w:rsidRPr="00722EEA">
              <w:rPr>
                <w:sz w:val="20"/>
                <w:szCs w:val="20"/>
              </w:rPr>
              <w:t>ινακίδες Γραμμικής Α και διατυπώνουν υποθέσεις για το περιεχόμενό τους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Εντοπίζουν ομοιότητες και διαφορές των δύο συστημάτων γραφής και τα συγκρίνουν με το δικό μας σύστημα γραφής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Κατασκευάζουν ιερά σύμβολα, ειδώλια θεοτήτων και πινακίδες γραφής από πηλό</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r>
              <w:rPr>
                <w:rFonts w:eastAsia="Calibri"/>
                <w:sz w:val="20"/>
                <w:szCs w:val="20"/>
                <w:lang w:eastAsia="en-US"/>
              </w:rPr>
              <w:t>.</w:t>
            </w: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727DEB" w:rsidRDefault="00E3070D" w:rsidP="00996472">
            <w:pPr>
              <w:spacing w:line="264" w:lineRule="auto"/>
              <w:jc w:val="both"/>
              <w:rPr>
                <w:sz w:val="20"/>
                <w:szCs w:val="20"/>
              </w:rPr>
            </w:pPr>
          </w:p>
        </w:tc>
      </w:tr>
      <w:tr w:rsidR="00E3070D" w:rsidRPr="00727DEB"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προσδιορίζουν την εντυπ</w:t>
            </w:r>
            <w:r>
              <w:rPr>
                <w:sz w:val="20"/>
                <w:szCs w:val="20"/>
              </w:rPr>
              <w:t>ωσιακή ανάπτυξη των τεχνών του Μ</w:t>
            </w:r>
            <w:r w:rsidRPr="00722EEA">
              <w:rPr>
                <w:sz w:val="20"/>
                <w:szCs w:val="20"/>
              </w:rPr>
              <w:t xml:space="preserve">ινωικού </w:t>
            </w:r>
            <w:r>
              <w:rPr>
                <w:sz w:val="20"/>
                <w:szCs w:val="20"/>
              </w:rPr>
              <w:t>Π</w:t>
            </w:r>
            <w:r w:rsidRPr="00722EEA">
              <w:rPr>
                <w:sz w:val="20"/>
                <w:szCs w:val="20"/>
              </w:rPr>
              <w:t>ολιτισμού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διακρίνουν χαρακτηριστικά έργα </w:t>
            </w:r>
            <w:r w:rsidR="001E0D3D" w:rsidRPr="00722EEA">
              <w:rPr>
                <w:sz w:val="20"/>
                <w:szCs w:val="20"/>
              </w:rPr>
              <w:t>μινωικής</w:t>
            </w:r>
            <w:r w:rsidRPr="00722EEA">
              <w:rPr>
                <w:sz w:val="20"/>
                <w:szCs w:val="20"/>
              </w:rPr>
              <w:t xml:space="preserve"> τέχνης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κατανοούν την έννοια της προόδου του πολιτισμού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7.</w:t>
            </w:r>
          </w:p>
          <w:p w:rsidR="00E3070D" w:rsidRPr="00722EEA" w:rsidRDefault="00E3070D" w:rsidP="00996472">
            <w:pPr>
              <w:spacing w:line="264" w:lineRule="auto"/>
              <w:jc w:val="both"/>
              <w:rPr>
                <w:b/>
                <w:sz w:val="20"/>
                <w:szCs w:val="20"/>
              </w:rPr>
            </w:pPr>
            <w:r>
              <w:rPr>
                <w:b/>
                <w:sz w:val="20"/>
                <w:szCs w:val="20"/>
              </w:rPr>
              <w:t>Η θαυμαστή τέχνη της μ</w:t>
            </w:r>
            <w:r w:rsidRPr="00722EEA">
              <w:rPr>
                <w:b/>
                <w:sz w:val="20"/>
                <w:szCs w:val="20"/>
              </w:rPr>
              <w:t>ινωικής Κρήτης</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Αναφέρονται σε  αυτά πο</w:t>
            </w:r>
            <w:r>
              <w:rPr>
                <w:sz w:val="20"/>
                <w:szCs w:val="20"/>
              </w:rPr>
              <w:t>υ θυμούνται ή γνωρίζουν για το Μινωικό Π</w:t>
            </w:r>
            <w:r w:rsidRPr="00722EEA">
              <w:rPr>
                <w:sz w:val="20"/>
                <w:szCs w:val="20"/>
              </w:rPr>
              <w:t>ολιτισμό και συζητούν για τα σημαντικότερα επιτεύγματά του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και π</w:t>
            </w:r>
            <w:r>
              <w:rPr>
                <w:sz w:val="20"/>
                <w:szCs w:val="20"/>
              </w:rPr>
              <w:t xml:space="preserve">εριγράφουν αντιπροσωπευτικά </w:t>
            </w:r>
            <w:r w:rsidRPr="00722EEA">
              <w:rPr>
                <w:sz w:val="20"/>
                <w:szCs w:val="20"/>
              </w:rPr>
              <w:t>δείγματα μινωικής τέχνης, τα συσχετίζουν με όψεις της μινωικής ζωής,  την εναρμόνιση με τη φύση</w:t>
            </w:r>
            <w:r>
              <w:rPr>
                <w:sz w:val="20"/>
                <w:szCs w:val="20"/>
              </w:rPr>
              <w:t>,</w:t>
            </w:r>
            <w:r w:rsidRPr="00722EEA">
              <w:rPr>
                <w:sz w:val="20"/>
                <w:szCs w:val="20"/>
              </w:rPr>
              <w:t xml:space="preserve">  και αναφέρονται στα συναισθήματα που τους προκαλούν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Διερευνούν και αναζητούν τις αιτίες που οδήγησαν στην ανάπτυξη της μινωικής τέχνης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Συζητούν για την πρόοδο (μινωική θαλασσοκρατορία, </w:t>
            </w:r>
            <w:r>
              <w:rPr>
                <w:sz w:val="20"/>
                <w:szCs w:val="20"/>
              </w:rPr>
              <w:t>γραφή, ειρήνη, αισιοδοξία) του Μινωικού Π</w:t>
            </w:r>
            <w:r w:rsidRPr="00722EEA">
              <w:rPr>
                <w:sz w:val="20"/>
                <w:szCs w:val="20"/>
              </w:rPr>
              <w:t>ολιτισμού και τη σχέση της με την ανάπτυξη της τέχνης σε όλα τα επίπεδα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Αναζητούν στο Δ</w:t>
            </w:r>
            <w:r w:rsidRPr="00722EEA">
              <w:rPr>
                <w:sz w:val="20"/>
                <w:szCs w:val="20"/>
              </w:rPr>
              <w:t>ιαδίκτυο εικονιστικό υλικό για τα μινωικά έργα τέχνης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727DEB" w:rsidRDefault="00E3070D" w:rsidP="00996472">
            <w:pPr>
              <w:spacing w:line="264" w:lineRule="auto"/>
              <w:jc w:val="both"/>
              <w:rPr>
                <w:sz w:val="20"/>
                <w:szCs w:val="20"/>
              </w:rPr>
            </w:pPr>
          </w:p>
        </w:tc>
      </w:tr>
      <w:tr w:rsidR="00E3070D" w:rsidRPr="00A34E2D"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προσδιορίζουν τους φορείς του Μυκηναϊκού Πολιτισμού και τα σημαντικότερα μυκηναϊκά κέντρα</w:t>
            </w:r>
          </w:p>
          <w:p w:rsidR="00E3070D" w:rsidRPr="00722EEA" w:rsidRDefault="00E3070D" w:rsidP="00996472">
            <w:pPr>
              <w:spacing w:line="264" w:lineRule="auto"/>
              <w:jc w:val="both"/>
              <w:rPr>
                <w:sz w:val="20"/>
                <w:szCs w:val="20"/>
              </w:rPr>
            </w:pPr>
          </w:p>
          <w:p w:rsidR="00E3070D" w:rsidRPr="0099363A" w:rsidRDefault="00E3070D" w:rsidP="00996472">
            <w:pPr>
              <w:spacing w:line="264" w:lineRule="auto"/>
              <w:jc w:val="both"/>
              <w:rPr>
                <w:rFonts w:asciiTheme="minorHAnsi" w:hAnsiTheme="minorHAnsi"/>
                <w:sz w:val="20"/>
                <w:szCs w:val="20"/>
              </w:rPr>
            </w:pPr>
            <w:r w:rsidRPr="0099363A">
              <w:rPr>
                <w:sz w:val="20"/>
                <w:szCs w:val="20"/>
              </w:rPr>
              <w:t>-Να διακρίνουν ότι τα ονόματα που αποδίδουμε σε μυκηναίους βασιλείς (άνακτες), βασίλισσες  και ανάκτορα δεν ανταποκρίνονται σε υπαρκτά πρόσωπα αλλά σε ονόματα ηρώων του Ομήρου</w:t>
            </w:r>
            <w:r w:rsidRPr="0099363A">
              <w:rPr>
                <w:rFonts w:asciiTheme="minorHAnsi" w:hAnsiTheme="minorHAnsi"/>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κατανοούν ότι ο Μυκηναϊκός Πολιτισμός είχε στενές επαφές και </w:t>
            </w:r>
            <w:r>
              <w:rPr>
                <w:sz w:val="20"/>
                <w:szCs w:val="20"/>
              </w:rPr>
              <w:t xml:space="preserve">επηρεάστηκε από τον </w:t>
            </w:r>
            <w:r w:rsidRPr="00722EEA">
              <w:rPr>
                <w:sz w:val="20"/>
                <w:szCs w:val="20"/>
              </w:rPr>
              <w:t>Μινωικό Πολιτισμό</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8.</w:t>
            </w:r>
          </w:p>
          <w:p w:rsidR="00E3070D" w:rsidRPr="00722EEA" w:rsidRDefault="00E3070D" w:rsidP="00996472">
            <w:pPr>
              <w:spacing w:line="264" w:lineRule="auto"/>
              <w:jc w:val="both"/>
              <w:rPr>
                <w:b/>
                <w:sz w:val="20"/>
                <w:szCs w:val="20"/>
              </w:rPr>
            </w:pPr>
            <w:r w:rsidRPr="00722EEA">
              <w:rPr>
                <w:b/>
                <w:sz w:val="20"/>
                <w:szCs w:val="20"/>
              </w:rPr>
              <w:t>Ο Μυκηναϊκός Πολιτισμός και τα σημαντικότερα μυκηναϊκά κέντρα</w:t>
            </w:r>
          </w:p>
          <w:p w:rsidR="00E3070D" w:rsidRPr="00722EEA" w:rsidRDefault="00E3070D" w:rsidP="00996472">
            <w:pPr>
              <w:spacing w:line="264" w:lineRule="auto"/>
              <w:jc w:val="both"/>
              <w:rPr>
                <w:sz w:val="20"/>
                <w:szCs w:val="20"/>
              </w:rPr>
            </w:pPr>
          </w:p>
        </w:tc>
        <w:tc>
          <w:tcPr>
            <w:tcW w:w="0" w:type="auto"/>
          </w:tcPr>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Εντοπίζουν στο χάρτη τα </w:t>
            </w:r>
            <w:r>
              <w:rPr>
                <w:sz w:val="20"/>
                <w:szCs w:val="20"/>
              </w:rPr>
              <w:t xml:space="preserve">σημαντικότερα μυκηναϊκά κέντρα </w:t>
            </w:r>
            <w:r w:rsidRPr="00722EEA">
              <w:rPr>
                <w:sz w:val="20"/>
                <w:szCs w:val="20"/>
              </w:rPr>
              <w:t>και συζητούν για τη γεωγραφική τους θέση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τους φορείς του μυκηναϊκού πολιτισμού και τους συνδέουν με τα πρώτα ελληνικά φύλα</w:t>
            </w:r>
            <w:r>
              <w:rPr>
                <w:sz w:val="20"/>
                <w:szCs w:val="20"/>
              </w:rPr>
              <w:t>.</w:t>
            </w:r>
          </w:p>
          <w:p w:rsidR="00E3070D" w:rsidRPr="00722EEA" w:rsidRDefault="00E3070D" w:rsidP="00996472">
            <w:pPr>
              <w:spacing w:line="264" w:lineRule="auto"/>
              <w:jc w:val="both"/>
              <w:rPr>
                <w:sz w:val="20"/>
                <w:szCs w:val="20"/>
              </w:rPr>
            </w:pPr>
          </w:p>
          <w:p w:rsidR="00E3070D" w:rsidRDefault="00E3070D" w:rsidP="00996472">
            <w:pPr>
              <w:spacing w:line="264" w:lineRule="auto"/>
              <w:jc w:val="both"/>
              <w:rPr>
                <w:sz w:val="20"/>
                <w:szCs w:val="20"/>
              </w:rPr>
            </w:pPr>
            <w:r w:rsidRPr="00722EEA">
              <w:rPr>
                <w:sz w:val="20"/>
                <w:szCs w:val="20"/>
              </w:rPr>
              <w:t xml:space="preserve">Διαβάζουν μικρά αποσπάσματα από τα ομηρικά έπη και συσχετίζουν το όνομα του </w:t>
            </w:r>
            <w:r>
              <w:rPr>
                <w:sz w:val="20"/>
                <w:szCs w:val="20"/>
              </w:rPr>
              <w:t>μυκηναϊκού πολιτισμού με αυτά.</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εικονιστικό υλικό των σημαντικότερων μυκηναϊκών κέντρων και διατυπώνουν υποθέσεις για τη ζωή των ανθρώπων σε αυτά και τις σ</w:t>
            </w:r>
            <w:r>
              <w:rPr>
                <w:sz w:val="20"/>
                <w:szCs w:val="20"/>
              </w:rPr>
              <w:t>χέσεις που πιθανώς είχαν με τη Μ</w:t>
            </w:r>
            <w:r w:rsidRPr="00722EEA">
              <w:rPr>
                <w:sz w:val="20"/>
                <w:szCs w:val="20"/>
              </w:rPr>
              <w:t>ινωική Κρήτη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τις επιρροές που δέχτ</w:t>
            </w:r>
            <w:r>
              <w:rPr>
                <w:sz w:val="20"/>
                <w:szCs w:val="20"/>
              </w:rPr>
              <w:t>ηκε η ζωή των μυκηναίων από το Μινωικό Π</w:t>
            </w:r>
            <w:r w:rsidRPr="00722EEA">
              <w:rPr>
                <w:sz w:val="20"/>
                <w:szCs w:val="20"/>
              </w:rPr>
              <w:t>ολιτισμό</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Συμπληρώνουν στο χάρτη τα σημαντικότερα μυκηναϊκά και μινωικά ανακτορικά κέντρα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r>
              <w:rPr>
                <w:rFonts w:eastAsia="Calibri"/>
                <w:sz w:val="20"/>
                <w:szCs w:val="20"/>
                <w:lang w:eastAsia="en-US"/>
              </w:rPr>
              <w:t>.</w:t>
            </w: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A34E2D" w:rsidRDefault="00E3070D" w:rsidP="00996472">
            <w:pPr>
              <w:spacing w:line="264" w:lineRule="auto"/>
              <w:jc w:val="both"/>
              <w:rPr>
                <w:sz w:val="20"/>
                <w:szCs w:val="20"/>
              </w:rPr>
            </w:pPr>
          </w:p>
        </w:tc>
      </w:tr>
      <w:tr w:rsidR="00E3070D" w:rsidRPr="00A34E2D"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Default="00E3070D" w:rsidP="00996472">
            <w:pPr>
              <w:spacing w:line="264" w:lineRule="auto"/>
              <w:jc w:val="both"/>
              <w:rPr>
                <w:sz w:val="20"/>
                <w:szCs w:val="20"/>
              </w:rPr>
            </w:pPr>
            <w:r w:rsidRPr="00722EEA">
              <w:rPr>
                <w:sz w:val="20"/>
                <w:szCs w:val="20"/>
              </w:rPr>
              <w:t xml:space="preserve">-Να προσδιορίζουν </w:t>
            </w:r>
            <w:r>
              <w:rPr>
                <w:sz w:val="20"/>
                <w:szCs w:val="20"/>
              </w:rPr>
              <w:t xml:space="preserve"> την εξάπλωση του Μυκηναϊκού Π</w:t>
            </w:r>
            <w:r w:rsidRPr="00722EEA">
              <w:rPr>
                <w:sz w:val="20"/>
                <w:szCs w:val="20"/>
              </w:rPr>
              <w:t>ολιτισμού και τη Μυκηναϊκή  Θαλασσοκρατορία σε σχέση με την κατάκτηση της Μιν</w:t>
            </w:r>
            <w:r>
              <w:rPr>
                <w:sz w:val="20"/>
                <w:szCs w:val="20"/>
              </w:rPr>
              <w:t>ωικής Κρήτης.</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συσχετίζουν την ίδρυση μυκηναϊκών εγκαταστάσεων στη Μεσόγειο με την εμπορική δραστηριότητα των μυκηναίων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κατανοούν τις έννοιες εξάπλωση,  κατάκτηση, κυριαρχία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9.</w:t>
            </w:r>
          </w:p>
          <w:p w:rsidR="00E3070D" w:rsidRPr="00722EEA" w:rsidRDefault="00E3070D" w:rsidP="00996472">
            <w:pPr>
              <w:spacing w:line="264" w:lineRule="auto"/>
              <w:jc w:val="both"/>
              <w:rPr>
                <w:b/>
                <w:sz w:val="20"/>
                <w:szCs w:val="20"/>
              </w:rPr>
            </w:pPr>
            <w:r w:rsidRPr="00722EEA">
              <w:rPr>
                <w:b/>
                <w:sz w:val="20"/>
                <w:szCs w:val="20"/>
              </w:rPr>
              <w:t>Η εξάπλωση του Μυκηναϊκού Πολιτισμού.</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w:t>
            </w:r>
            <w:r>
              <w:rPr>
                <w:sz w:val="20"/>
                <w:szCs w:val="20"/>
              </w:rPr>
              <w:t>ούν στο χάρτη την εξάπλωση του Μυκηναϊκού Π</w:t>
            </w:r>
            <w:r w:rsidRPr="00722EEA">
              <w:rPr>
                <w:sz w:val="20"/>
                <w:szCs w:val="20"/>
              </w:rPr>
              <w:t>ολιτισμού και συζητούν για αυτήν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Περιγράφουν με δικά τους λόγια πώς</w:t>
            </w:r>
            <w:r>
              <w:rPr>
                <w:sz w:val="20"/>
                <w:szCs w:val="20"/>
              </w:rPr>
              <w:t xml:space="preserve"> φαντάζονται τη Μ</w:t>
            </w:r>
            <w:r w:rsidRPr="00722EEA">
              <w:rPr>
                <w:sz w:val="20"/>
                <w:szCs w:val="20"/>
              </w:rPr>
              <w:t>υκηναϊκή Θαλασσοκρατορία και διατυπώνουν υποθέσεις για την τύχη της Μινωϊκής Θαλασσοκρατορίας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τη μυκηναϊκή κατάκτηση της Κρήτης και τις συνέπειές της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w:t>
            </w:r>
            <w:r>
              <w:rPr>
                <w:sz w:val="20"/>
                <w:szCs w:val="20"/>
              </w:rPr>
              <w:t xml:space="preserve">τίζουν την μυκηναϊκή κυριαρχία, </w:t>
            </w:r>
            <w:r w:rsidRPr="00722EEA">
              <w:rPr>
                <w:sz w:val="20"/>
                <w:szCs w:val="20"/>
              </w:rPr>
              <w:t>τον έλεγχο των θαλασσών και του εμπορίου με την  κατάκτηση της Κρήτης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την εμπορική δραστηριότητα των μυκηναίων, τα μακρινά τους ταξίδια για την προμήθεια και μεταφορά χαλκού και άλλων προϊόντων και την ανάγκη ίδρυσης μυκηναϊκών πόλεων στις περιοχές αυτές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Παρακολουθούν στο χάρτη ένα φανταστικό ταξίδι μυκηναϊκού πλοίου που μεταφέρει χαλκό από την Κύπρο στις Μυκήνες και εντοπίζουν τους ενδιάμεσους σταθμούς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Αναζητούν στο διαδίκτυο πληροφορίες και υλικό για μυκηναϊκά ναυάγια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Συμπληρώνουν κείμενο με τις έννοιες της ενότητας</w:t>
            </w:r>
            <w:r>
              <w:rPr>
                <w:sz w:val="20"/>
                <w:szCs w:val="20"/>
              </w:rPr>
              <w:t>.</w:t>
            </w:r>
          </w:p>
          <w:p w:rsidR="00E3070D" w:rsidRPr="00722EEA" w:rsidRDefault="00E3070D" w:rsidP="00996472">
            <w:pPr>
              <w:spacing w:line="264" w:lineRule="auto"/>
              <w:jc w:val="both"/>
              <w:rPr>
                <w:rFonts w:eastAsia="Calibri"/>
                <w:sz w:val="20"/>
                <w:szCs w:val="20"/>
                <w:lang w:eastAsia="en-US"/>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r>
              <w:rPr>
                <w:rFonts w:eastAsia="Calibri"/>
                <w:sz w:val="20"/>
                <w:szCs w:val="20"/>
                <w:lang w:eastAsia="en-US"/>
              </w:rPr>
              <w:t>.</w:t>
            </w: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A34E2D" w:rsidRDefault="00E3070D" w:rsidP="00996472">
            <w:pPr>
              <w:spacing w:line="264" w:lineRule="auto"/>
              <w:jc w:val="both"/>
              <w:rPr>
                <w:sz w:val="20"/>
                <w:szCs w:val="20"/>
              </w:rPr>
            </w:pPr>
          </w:p>
        </w:tc>
      </w:tr>
      <w:tr w:rsidR="00E3070D" w:rsidRPr="00722EEA"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προσδιορίζουν τη μορφή και τη θέση του μυκηναϊκού ανακτό</w:t>
            </w:r>
            <w:r>
              <w:rPr>
                <w:sz w:val="20"/>
                <w:szCs w:val="20"/>
              </w:rPr>
              <w:t>ρου εντός της περιτειχισμένης μυκηναϊκής α</w:t>
            </w:r>
            <w:r w:rsidRPr="00722EEA">
              <w:rPr>
                <w:sz w:val="20"/>
                <w:szCs w:val="20"/>
              </w:rPr>
              <w:t>κρόπολης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κατανοούν ότι το Μυκηναϊκό ανάκτορο ήταν διοικητικό, θρησκευτικό, παραγωγικό και εμπορικό κέντρο της πόλης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διακρίνουν μεταξύ τους τις έννοιες ακρόπολη,  πόλη</w:t>
            </w:r>
            <w:r>
              <w:rPr>
                <w:sz w:val="20"/>
                <w:szCs w:val="20"/>
              </w:rPr>
              <w:t>.</w:t>
            </w: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10.</w:t>
            </w:r>
          </w:p>
          <w:p w:rsidR="00E3070D" w:rsidRPr="00722EEA" w:rsidRDefault="00E3070D" w:rsidP="00996472">
            <w:pPr>
              <w:spacing w:line="264" w:lineRule="auto"/>
              <w:jc w:val="both"/>
              <w:rPr>
                <w:b/>
                <w:sz w:val="20"/>
                <w:szCs w:val="20"/>
              </w:rPr>
            </w:pPr>
            <w:r>
              <w:rPr>
                <w:b/>
                <w:sz w:val="20"/>
                <w:szCs w:val="20"/>
              </w:rPr>
              <w:t>Το μυκηναϊκό α</w:t>
            </w:r>
            <w:r w:rsidRPr="00722EEA">
              <w:rPr>
                <w:b/>
                <w:sz w:val="20"/>
                <w:szCs w:val="20"/>
              </w:rPr>
              <w:t>νάκτορο.</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ενότητα)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εικονιστι</w:t>
            </w:r>
            <w:r>
              <w:rPr>
                <w:sz w:val="20"/>
                <w:szCs w:val="20"/>
              </w:rPr>
              <w:t>κό υλικό του ανακτόρου και της α</w:t>
            </w:r>
            <w:r w:rsidRPr="00722EEA">
              <w:rPr>
                <w:sz w:val="20"/>
                <w:szCs w:val="20"/>
              </w:rPr>
              <w:t>κρόπολης των Μυκηνών, εντοπίζουν τα βασικά μέρη και συζητούν για τα νέα στοιχεία που συναντούν (τείχη, μέγαρο, εστία)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Διατυπώνουν ερμηνείες για τα τ</w:t>
            </w:r>
            <w:r>
              <w:rPr>
                <w:sz w:val="20"/>
                <w:szCs w:val="20"/>
              </w:rPr>
              <w:t>είχη και την περίοπτη θέση της α</w:t>
            </w:r>
            <w:r w:rsidRPr="00722EEA">
              <w:rPr>
                <w:sz w:val="20"/>
                <w:szCs w:val="20"/>
              </w:rPr>
              <w:t>κρόπολης των Μυκηνών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Συσχετίζουν τα τείχη με τους κινδύνους</w:t>
            </w:r>
            <w:r>
              <w:rPr>
                <w:sz w:val="20"/>
                <w:szCs w:val="20"/>
              </w:rPr>
              <w:t xml:space="preserve"> από εχθρικές επιδρομές</w:t>
            </w:r>
            <w:r w:rsidRPr="00722EEA">
              <w:rPr>
                <w:sz w:val="20"/>
                <w:szCs w:val="20"/>
              </w:rPr>
              <w:t xml:space="preserve"> που αντιμετώπιζαν οι μυκηναίοι κα</w:t>
            </w:r>
            <w:r>
              <w:rPr>
                <w:sz w:val="20"/>
                <w:szCs w:val="20"/>
              </w:rPr>
              <w:t>ι εντοπίζουν τη διαφορά μεταξύ μινωικής Κρήτης  και μ</w:t>
            </w:r>
            <w:r w:rsidRPr="00722EEA">
              <w:rPr>
                <w:sz w:val="20"/>
                <w:szCs w:val="20"/>
              </w:rPr>
              <w:t>υκηναϊκής Ελλάδας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Συγκρίνουν το μυκηναϊκό ανάκτορο με το μινωικό και διαπιστώνουν διαφορές και ομοιότητες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Πραγματοποιούν εικονική περιήγηση, μέσω του </w:t>
            </w:r>
            <w:r>
              <w:rPr>
                <w:sz w:val="20"/>
                <w:szCs w:val="20"/>
              </w:rPr>
              <w:t>Δ</w:t>
            </w:r>
            <w:r w:rsidRPr="00722EEA">
              <w:rPr>
                <w:sz w:val="20"/>
                <w:szCs w:val="20"/>
              </w:rPr>
              <w:t>ιαδικτύου ή της προβο</w:t>
            </w:r>
            <w:r>
              <w:rPr>
                <w:sz w:val="20"/>
                <w:szCs w:val="20"/>
              </w:rPr>
              <w:t>λής σχετικής παρουσίασης, στην α</w:t>
            </w:r>
            <w:r w:rsidRPr="00722EEA">
              <w:rPr>
                <w:sz w:val="20"/>
                <w:szCs w:val="20"/>
              </w:rPr>
              <w:t>κρόπολη των Μυκηνών και εντοπίζουν το ανάκτορο και τους σημαντικότερους χώρους διαμονής, εργαστηρίων και αποθήκευσης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τη μορφή και τη λειτουργία του ανακτόρου και το συγκεντρωτικό χαρακτήρα της μυκηναϊκής βασιλείας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Διατυπώνουν ερμηνείες για τις έννοιες </w:t>
            </w:r>
            <w:r w:rsidRPr="00D31D1B">
              <w:rPr>
                <w:i/>
                <w:sz w:val="20"/>
                <w:szCs w:val="20"/>
              </w:rPr>
              <w:t>ακρόπολη/πόλη</w:t>
            </w:r>
            <w:r w:rsidRPr="00722EEA">
              <w:rPr>
                <w:sz w:val="20"/>
                <w:szCs w:val="20"/>
              </w:rPr>
              <w:t xml:space="preserve"> και εντοπίζουν τις διαφορές τους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Ονοματίζουν τους βασικούς χώρους του μυκηναϊκού ανακτόρου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Σχεδιάζουν διαδρομή από την Πύλη των Λεόντων στο ανάκτορο</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Περιγράφουν μια εχθρική επίθεση σε μυκηναϊκή ακρόπολη</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Σχεδιάζουν τις δικές τους τοιχογραφίες σε ένα μυκηναϊκό ανάκτορο</w:t>
            </w:r>
            <w:r>
              <w:rPr>
                <w:sz w:val="20"/>
                <w:szCs w:val="20"/>
              </w:rPr>
              <w:t>.</w:t>
            </w:r>
          </w:p>
          <w:p w:rsidR="00E3070D" w:rsidRPr="00722EEA" w:rsidRDefault="00E3070D" w:rsidP="00996472">
            <w:pPr>
              <w:spacing w:line="264" w:lineRule="auto"/>
              <w:jc w:val="both"/>
              <w:rPr>
                <w:sz w:val="20"/>
                <w:szCs w:val="20"/>
              </w:rPr>
            </w:pPr>
          </w:p>
          <w:p w:rsidR="00E3070D" w:rsidRDefault="00E3070D" w:rsidP="00996472">
            <w:pPr>
              <w:spacing w:line="264" w:lineRule="auto"/>
              <w:jc w:val="both"/>
              <w:rPr>
                <w:rFonts w:eastAsia="Calibri"/>
                <w:sz w:val="20"/>
                <w:szCs w:val="20"/>
                <w:lang w:eastAsia="en-US"/>
              </w:rPr>
            </w:pPr>
            <w:r w:rsidRPr="00722EEA">
              <w:rPr>
                <w:rFonts w:eastAsia="Calibri"/>
                <w:sz w:val="20"/>
                <w:szCs w:val="20"/>
                <w:lang w:eastAsia="en-US"/>
              </w:rPr>
              <w:t>Επισκέπτονται μουσεία και αρχαιολογικούς χώρους</w:t>
            </w: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Pr="00722EEA"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tc>
      </w:tr>
      <w:tr w:rsidR="00E3070D" w:rsidRPr="00A34E2D"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γνωρίζουν σημαντικούς μυκηναϊκούς τάφους και κτερίσματα τάφων</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συσχετίζουν τη μνημειακή μορφή και τα πλούσια</w:t>
            </w:r>
            <w:r>
              <w:rPr>
                <w:sz w:val="20"/>
                <w:szCs w:val="20"/>
              </w:rPr>
              <w:t xml:space="preserve"> κτερίσματα</w:t>
            </w:r>
            <w:r w:rsidRPr="00722EEA">
              <w:rPr>
                <w:sz w:val="20"/>
                <w:szCs w:val="20"/>
              </w:rPr>
              <w:t xml:space="preserve"> με το συγκεντρωτικό χαρακτήρα της μυκηναϊκής βασιλείας</w:t>
            </w:r>
            <w:r>
              <w:rPr>
                <w:sz w:val="20"/>
                <w:szCs w:val="20"/>
              </w:rPr>
              <w:t>.</w:t>
            </w:r>
          </w:p>
          <w:p w:rsidR="00E3070D" w:rsidRPr="00722EEA" w:rsidRDefault="00E3070D" w:rsidP="00996472">
            <w:pPr>
              <w:spacing w:line="264" w:lineRule="auto"/>
              <w:jc w:val="both"/>
              <w:rPr>
                <w:sz w:val="20"/>
                <w:szCs w:val="20"/>
              </w:rPr>
            </w:pPr>
          </w:p>
          <w:p w:rsidR="00E3070D" w:rsidRPr="00D31D1B" w:rsidRDefault="00E3070D" w:rsidP="00996472">
            <w:pPr>
              <w:spacing w:line="264" w:lineRule="auto"/>
              <w:jc w:val="both"/>
              <w:rPr>
                <w:i/>
                <w:sz w:val="20"/>
                <w:szCs w:val="20"/>
              </w:rPr>
            </w:pPr>
            <w:r w:rsidRPr="00722EEA">
              <w:rPr>
                <w:sz w:val="20"/>
                <w:szCs w:val="20"/>
              </w:rPr>
              <w:t xml:space="preserve">-Να κατανοούν τις έννοιες </w:t>
            </w:r>
            <w:r w:rsidRPr="00D31D1B">
              <w:rPr>
                <w:i/>
                <w:sz w:val="20"/>
                <w:szCs w:val="20"/>
              </w:rPr>
              <w:t>ηγεμόνας, αξιωματούχος, κτέρισμα.</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b/>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11.</w:t>
            </w:r>
          </w:p>
          <w:p w:rsidR="00E3070D" w:rsidRPr="00722EEA" w:rsidRDefault="00D31D1B" w:rsidP="00996472">
            <w:pPr>
              <w:spacing w:line="264" w:lineRule="auto"/>
              <w:jc w:val="both"/>
              <w:rPr>
                <w:b/>
                <w:sz w:val="20"/>
                <w:szCs w:val="20"/>
              </w:rPr>
            </w:pPr>
            <w:r>
              <w:rPr>
                <w:b/>
                <w:sz w:val="20"/>
                <w:szCs w:val="20"/>
              </w:rPr>
              <w:t>Οι</w:t>
            </w:r>
            <w:r w:rsidR="00E3070D" w:rsidRPr="00722EEA">
              <w:rPr>
                <w:b/>
                <w:sz w:val="20"/>
                <w:szCs w:val="20"/>
              </w:rPr>
              <w:t xml:space="preserve"> μυκηναϊκοί τάφοι.</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εικονιστικό υλικό μυκηναϊκών τάφων και διατυπώνουν υποθέσεις για τη χρήση τους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Συσχετίζουν τη μνημειακή μορφή των θολωτών τάφων με τους ηγεμόνες</w:t>
            </w:r>
            <w:r>
              <w:rPr>
                <w:sz w:val="20"/>
                <w:szCs w:val="20"/>
              </w:rPr>
              <w:t xml:space="preserve"> και τους αξιωματούχους</w:t>
            </w:r>
            <w:r w:rsidRPr="00722EEA">
              <w:rPr>
                <w:sz w:val="20"/>
                <w:szCs w:val="20"/>
              </w:rPr>
              <w:t xml:space="preserve"> του μυκηναϊκού πολιτισμού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και περιγράφουν εικονιστικό υλικό των ταφικών ευρημάτων και συσχετίζουν τον πλούτο τους με μυκηναίους ηγεμόνες και αξιωματούχους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Ερμηνεύουν την τοποθέτηση πολύτιμων κτερισμάτων στους τάφους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Περιγράφουν φανταστικούς ηγεμόνες και αξιωματούχους του μυκηναϊκού κόσμου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Κατασκευάζουν μυκηναϊκές νεκρικές μάσκες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Πραγμα</w:t>
            </w:r>
            <w:r>
              <w:rPr>
                <w:sz w:val="20"/>
                <w:szCs w:val="20"/>
              </w:rPr>
              <w:t>τοποιούν εικονική περιήγηση σε θ</w:t>
            </w:r>
            <w:r w:rsidRPr="00722EEA">
              <w:rPr>
                <w:sz w:val="20"/>
                <w:szCs w:val="20"/>
              </w:rPr>
              <w:t>ολωτούς τάφους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r>
              <w:rPr>
                <w:rFonts w:eastAsia="Calibri"/>
                <w:sz w:val="20"/>
                <w:szCs w:val="20"/>
                <w:lang w:eastAsia="en-US"/>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A34E2D" w:rsidRDefault="00E3070D" w:rsidP="00996472">
            <w:pPr>
              <w:spacing w:line="264" w:lineRule="auto"/>
              <w:jc w:val="both"/>
              <w:rPr>
                <w:sz w:val="20"/>
                <w:szCs w:val="20"/>
              </w:rPr>
            </w:pPr>
          </w:p>
        </w:tc>
      </w:tr>
      <w:tr w:rsidR="00E3070D" w:rsidRPr="00091997"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-Να προσδιορίζουν χαρακτηριστικές και αντιπροσωπευτικές όψεις της καθημερινής </w:t>
            </w:r>
            <w:r w:rsidRPr="00143550">
              <w:rPr>
                <w:sz w:val="20"/>
                <w:szCs w:val="20"/>
              </w:rPr>
              <w:t xml:space="preserve">ζωής </w:t>
            </w:r>
            <w:r w:rsidRPr="00143550">
              <w:rPr>
                <w:rFonts w:asciiTheme="minorHAnsi" w:hAnsiTheme="minorHAnsi"/>
              </w:rPr>
              <w:t xml:space="preserve"> σε ένα μυκηναϊκό ανάκτορο</w:t>
            </w:r>
            <w:r w:rsidRPr="00722EEA">
              <w:rPr>
                <w:sz w:val="20"/>
                <w:szCs w:val="20"/>
              </w:rPr>
              <w:t xml:space="preserve"> μέσα από τα αρχαιολογικά ευρήματα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διακρίνουν τον πολ</w:t>
            </w:r>
            <w:r>
              <w:rPr>
                <w:sz w:val="20"/>
                <w:szCs w:val="20"/>
              </w:rPr>
              <w:t>εμικό χαρακτήρα του Μυκηναϊκού Π</w:t>
            </w:r>
            <w:r w:rsidRPr="00722EEA">
              <w:rPr>
                <w:sz w:val="20"/>
                <w:szCs w:val="20"/>
              </w:rPr>
              <w:t>ολιτισμού  μέσω της μυκηναϊκής τέχνης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διακρίνουν ότι η Γραμμική Β συνδέεται με μία πρώιμη μορφή της ελληνικής γλώσσας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12.</w:t>
            </w:r>
          </w:p>
          <w:p w:rsidR="00E3070D" w:rsidRPr="00D31D1B" w:rsidRDefault="00E3070D" w:rsidP="00996472">
            <w:pPr>
              <w:spacing w:line="264" w:lineRule="auto"/>
              <w:jc w:val="both"/>
              <w:rPr>
                <w:rFonts w:asciiTheme="minorHAnsi" w:hAnsiTheme="minorHAnsi"/>
                <w:b/>
                <w:sz w:val="20"/>
                <w:szCs w:val="20"/>
              </w:rPr>
            </w:pPr>
            <w:r w:rsidRPr="00D31D1B">
              <w:rPr>
                <w:rFonts w:asciiTheme="minorHAnsi" w:hAnsiTheme="minorHAnsi"/>
                <w:b/>
                <w:sz w:val="20"/>
                <w:szCs w:val="20"/>
              </w:rPr>
              <w:t xml:space="preserve">Η καθημερινή ζωή </w:t>
            </w:r>
            <w:r w:rsidRPr="00D31D1B">
              <w:rPr>
                <w:rFonts w:asciiTheme="minorHAnsi" w:hAnsiTheme="minorHAnsi"/>
                <w:sz w:val="20"/>
                <w:szCs w:val="20"/>
              </w:rPr>
              <w:t xml:space="preserve"> </w:t>
            </w:r>
            <w:r w:rsidRPr="00D31D1B">
              <w:rPr>
                <w:rFonts w:asciiTheme="minorHAnsi" w:hAnsiTheme="minorHAnsi"/>
                <w:b/>
                <w:sz w:val="20"/>
                <w:szCs w:val="20"/>
              </w:rPr>
              <w:t>σε ένα μυκηναϊκό ανάκτορο.</w:t>
            </w:r>
          </w:p>
          <w:p w:rsidR="00E3070D" w:rsidRPr="00D31D1B" w:rsidRDefault="00E3070D" w:rsidP="00996472">
            <w:pPr>
              <w:spacing w:line="264" w:lineRule="auto"/>
              <w:jc w:val="both"/>
              <w:rPr>
                <w:rFonts w:asciiTheme="minorHAnsi" w:hAnsiTheme="minorHAnsi"/>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Φαντάζονται και περιγράφουν την καθημερινή ζωή και τις ασχολίες των ανθρώπων</w:t>
            </w:r>
            <w:r>
              <w:rPr>
                <w:sz w:val="20"/>
                <w:szCs w:val="20"/>
              </w:rPr>
              <w:t xml:space="preserve"> σε ένα μυκηναϊκό ανάκτορο.</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Παρατηρούν εικονιστικό υλικό ευρημάτων που σχετίζονται με όψεις της καθημερινής ζωής και διατυπώνουν ερμηνείες </w:t>
            </w:r>
            <w:r>
              <w:rPr>
                <w:sz w:val="20"/>
                <w:szCs w:val="20"/>
              </w:rPr>
              <w:t xml:space="preserve"> </w:t>
            </w:r>
            <w:r w:rsidRPr="00722EEA">
              <w:rPr>
                <w:sz w:val="20"/>
                <w:szCs w:val="20"/>
              </w:rPr>
              <w:t>για τη λειτουργία και τη χρήση τους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Pr>
                <w:sz w:val="20"/>
                <w:szCs w:val="20"/>
              </w:rPr>
              <w:t>Εντοπίζουν</w:t>
            </w:r>
            <w:r w:rsidRPr="00722EEA">
              <w:rPr>
                <w:sz w:val="20"/>
                <w:szCs w:val="20"/>
              </w:rPr>
              <w:t xml:space="preserve"> μυκηναϊκά ευρήματα που φανερών</w:t>
            </w:r>
            <w:r>
              <w:rPr>
                <w:sz w:val="20"/>
                <w:szCs w:val="20"/>
              </w:rPr>
              <w:t>ουν τον πολεμικό χαρακτήρα του Μυκηναϊκού Π</w:t>
            </w:r>
            <w:r w:rsidRPr="00722EEA">
              <w:rPr>
                <w:sz w:val="20"/>
                <w:szCs w:val="20"/>
              </w:rPr>
              <w:t>ολιτισμού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Συζητούν για τη μυκηναϊκή γραφή και τη συσχετίζουν με πρώιμη μορφή της ελληνικής γλώσσας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Συνδέουν τη μυκηναϊκή θρησκεία με την αρχαία ελληνική θρησκεία μέσω της αποκρυπτογράφησης της Γραμμικής Β</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Κατασκευάζουν με πηλό πινακίδες Γραμμικής Β, μυκηναϊκά ειδώλια ή όπλα</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Κατασκευάζουν ένα μυκηναϊκό κράνος πολεμιστή</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rFonts w:eastAsia="Calibri"/>
                <w:sz w:val="20"/>
                <w:szCs w:val="20"/>
                <w:lang w:eastAsia="en-US"/>
              </w:rPr>
              <w:t>Επισκέπτονται μουσεία και αρχαιολογικούς χώρους</w:t>
            </w:r>
            <w:r>
              <w:rPr>
                <w:rFonts w:eastAsia="Calibri"/>
                <w:sz w:val="20"/>
                <w:szCs w:val="20"/>
                <w:lang w:eastAsia="en-US"/>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091997" w:rsidRDefault="00E3070D" w:rsidP="00996472">
            <w:pPr>
              <w:spacing w:line="264" w:lineRule="auto"/>
              <w:jc w:val="both"/>
              <w:rPr>
                <w:sz w:val="20"/>
                <w:szCs w:val="20"/>
              </w:rPr>
            </w:pPr>
          </w:p>
        </w:tc>
      </w:tr>
      <w:tr w:rsidR="00E3070D" w:rsidRPr="0005534F"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διακρίνουν την ανάπτυξη της  Μυκηναϊκής τέχνης από αντιπροσωπευτικά  αρχαιολογικά ευρήματα (προϊόντα οπλοποιίας, μεταλλοτεχνίας, κοσμηματοποιίας)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προσδιορίζουν τις ομοιότητες της μυκηναϊκής τέχνης  με τη μινωική</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-Να κατανοούν τις έννοιες μεταλλοτεχνία, οπλοποιία, κοσμηματοποιία</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p>
        </w:tc>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Pr>
                <w:b/>
                <w:sz w:val="20"/>
                <w:szCs w:val="20"/>
              </w:rPr>
              <w:t>Γ</w:t>
            </w:r>
            <w:r w:rsidRPr="00722EEA">
              <w:rPr>
                <w:b/>
                <w:sz w:val="20"/>
                <w:szCs w:val="20"/>
              </w:rPr>
              <w:t>13.</w:t>
            </w:r>
          </w:p>
          <w:p w:rsidR="00E3070D" w:rsidRPr="00722EEA" w:rsidRDefault="00E3070D" w:rsidP="00996472">
            <w:pPr>
              <w:spacing w:line="264" w:lineRule="auto"/>
              <w:jc w:val="both"/>
              <w:rPr>
                <w:b/>
                <w:sz w:val="20"/>
                <w:szCs w:val="20"/>
              </w:rPr>
            </w:pPr>
            <w:r w:rsidRPr="00722EEA">
              <w:rPr>
                <w:b/>
                <w:sz w:val="20"/>
                <w:szCs w:val="20"/>
              </w:rPr>
              <w:t>Η τέχνη του Μυκηναϊκού Πολιτισμού.</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sz w:val="20"/>
                <w:szCs w:val="20"/>
              </w:rPr>
            </w:pPr>
            <w:r w:rsidRPr="00722EEA">
              <w:rPr>
                <w:b/>
                <w:sz w:val="20"/>
                <w:szCs w:val="20"/>
              </w:rPr>
              <w:t>(1 διδακτική ώρα)</w:t>
            </w:r>
          </w:p>
        </w:tc>
        <w:tc>
          <w:tcPr>
            <w:tcW w:w="0" w:type="auto"/>
          </w:tcPr>
          <w:p w:rsidR="00E3070D"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 xml:space="preserve">Συζητούν </w:t>
            </w:r>
            <w:r>
              <w:rPr>
                <w:sz w:val="20"/>
                <w:szCs w:val="20"/>
              </w:rPr>
              <w:t>για όσα έχουν γνωρίσει για τον Μυκηναϊκό Π</w:t>
            </w:r>
            <w:r w:rsidRPr="00722EEA">
              <w:rPr>
                <w:sz w:val="20"/>
                <w:szCs w:val="20"/>
              </w:rPr>
              <w:t>ολιτισμό και εντοπίζουν τα σημαντικότερα χαρακτηριστικά του</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Συσχετίζουν την πληθώρα των ευρημάτων μυκηναϊκής τέχνης με την άνθηση και την πρόοδο του μυκηναϊκού πολιτισμού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Συνδέουν τα μοναδικά προϊόντα οπλοποιίας, μεταλλοτεχνίας, κοσμηματοποιίας κτλ. με τον πολεμικό, εμπορικό και ηγεμονικό χαρακτήρα  του μυκηναϊκού πολιτισμού</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Παρατηρούν εικονιστικό υλικό μινωικών και μυκηναϊκών ευρημάτων και διατυπώνουν κρίσεις για τις ομοιότητες και τις διαφορές τους</w:t>
            </w:r>
            <w:r>
              <w:rPr>
                <w:sz w:val="20"/>
                <w:szCs w:val="20"/>
              </w:rPr>
              <w:t>.</w:t>
            </w:r>
          </w:p>
          <w:p w:rsidR="00E3070D" w:rsidRPr="00722EEA" w:rsidRDefault="00E3070D" w:rsidP="00996472">
            <w:pPr>
              <w:spacing w:line="264" w:lineRule="auto"/>
              <w:jc w:val="both"/>
              <w:rPr>
                <w:sz w:val="20"/>
                <w:szCs w:val="20"/>
              </w:rPr>
            </w:pPr>
          </w:p>
          <w:p w:rsidR="00E3070D" w:rsidRPr="00722EEA" w:rsidRDefault="00E3070D" w:rsidP="00996472">
            <w:pPr>
              <w:spacing w:line="264" w:lineRule="auto"/>
              <w:jc w:val="both"/>
              <w:rPr>
                <w:sz w:val="20"/>
                <w:szCs w:val="20"/>
              </w:rPr>
            </w:pPr>
            <w:r w:rsidRPr="00722EEA">
              <w:rPr>
                <w:sz w:val="20"/>
                <w:szCs w:val="20"/>
              </w:rPr>
              <w:t>Κατατάσσουν σε πίνακα ευρήματα μυκηναϊκής  και μινωικής τέχνης με σημείο αναφοράς την προέλευσή τους</w:t>
            </w:r>
            <w:r>
              <w:rPr>
                <w:sz w:val="20"/>
                <w:szCs w:val="20"/>
              </w:rPr>
              <w:t>.</w:t>
            </w: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spacing w:line="264" w:lineRule="auto"/>
              <w:jc w:val="both"/>
              <w:rPr>
                <w:sz w:val="20"/>
                <w:szCs w:val="20"/>
              </w:rPr>
            </w:pPr>
            <w:r w:rsidRPr="00722EEA">
              <w:rPr>
                <w:sz w:val="20"/>
                <w:szCs w:val="20"/>
              </w:rPr>
              <w:t xml:space="preserve">Χάρτης </w:t>
            </w:r>
            <w:r w:rsidRPr="00722EEA">
              <w:rPr>
                <w:sz w:val="20"/>
                <w:szCs w:val="20"/>
                <w:lang w:val="en-US"/>
              </w:rPr>
              <w:t>Google</w:t>
            </w:r>
          </w:p>
          <w:p w:rsidR="00E3070D" w:rsidRPr="0005534F" w:rsidRDefault="00E3070D" w:rsidP="00996472">
            <w:pPr>
              <w:spacing w:line="264" w:lineRule="auto"/>
              <w:jc w:val="both"/>
              <w:rPr>
                <w:sz w:val="20"/>
                <w:szCs w:val="20"/>
              </w:rPr>
            </w:pPr>
          </w:p>
        </w:tc>
      </w:tr>
      <w:tr w:rsidR="00E3070D" w:rsidRPr="00722EEA" w:rsidTr="00E3070D">
        <w:tc>
          <w:tcPr>
            <w:tcW w:w="0" w:type="auto"/>
            <w:gridSpan w:val="4"/>
          </w:tcPr>
          <w:p w:rsidR="00E3070D" w:rsidRDefault="00E3070D" w:rsidP="00996472">
            <w:pPr>
              <w:pStyle w:val="Default"/>
              <w:spacing w:line="264" w:lineRule="auto"/>
              <w:jc w:val="both"/>
              <w:rPr>
                <w:rFonts w:ascii="Calibri" w:hAnsi="Calibri"/>
                <w:b/>
                <w:sz w:val="22"/>
                <w:szCs w:val="22"/>
              </w:rPr>
            </w:pPr>
          </w:p>
          <w:p w:rsidR="00E3070D" w:rsidRPr="007C67C5" w:rsidRDefault="00E3070D" w:rsidP="00996472">
            <w:pPr>
              <w:pStyle w:val="Default"/>
              <w:spacing w:line="264" w:lineRule="auto"/>
              <w:jc w:val="both"/>
              <w:rPr>
                <w:rFonts w:ascii="Calibri" w:hAnsi="Calibri"/>
                <w:b/>
                <w:sz w:val="22"/>
                <w:szCs w:val="22"/>
              </w:rPr>
            </w:pPr>
            <w:r w:rsidRPr="007C67C5">
              <w:rPr>
                <w:rFonts w:ascii="Calibri" w:hAnsi="Calibri"/>
                <w:b/>
                <w:sz w:val="22"/>
                <w:szCs w:val="22"/>
              </w:rPr>
              <w:t>ΕΠΑΝΑΛΗΠΤΙΚΑ ΜΑΘΗΜΑΤΑ</w:t>
            </w:r>
          </w:p>
          <w:p w:rsidR="00E3070D" w:rsidRDefault="00E3070D" w:rsidP="00996472">
            <w:pPr>
              <w:pStyle w:val="Default"/>
              <w:spacing w:line="264" w:lineRule="auto"/>
              <w:jc w:val="both"/>
              <w:rPr>
                <w:rFonts w:ascii="Calibri" w:hAnsi="Calibri"/>
                <w:b/>
                <w:sz w:val="20"/>
                <w:szCs w:val="20"/>
              </w:rPr>
            </w:pPr>
            <w:r>
              <w:rPr>
                <w:rFonts w:ascii="Calibri" w:hAnsi="Calibri"/>
                <w:b/>
                <w:sz w:val="20"/>
                <w:szCs w:val="20"/>
              </w:rPr>
              <w:t>(5</w:t>
            </w:r>
            <w:r w:rsidRPr="00722EEA">
              <w:rPr>
                <w:rFonts w:ascii="Calibri" w:hAnsi="Calibri"/>
                <w:b/>
                <w:sz w:val="20"/>
                <w:szCs w:val="20"/>
              </w:rPr>
              <w:t xml:space="preserve"> διδακτικές ώρες)</w:t>
            </w:r>
          </w:p>
          <w:p w:rsidR="00E3070D" w:rsidRPr="00722EEA" w:rsidRDefault="00E3070D" w:rsidP="00996472">
            <w:pPr>
              <w:pStyle w:val="Default"/>
              <w:spacing w:line="264" w:lineRule="auto"/>
              <w:jc w:val="both"/>
              <w:rPr>
                <w:rFonts w:ascii="Calibri" w:hAnsi="Calibri"/>
                <w:b/>
                <w:sz w:val="20"/>
                <w:szCs w:val="20"/>
              </w:rPr>
            </w:pPr>
          </w:p>
        </w:tc>
      </w:tr>
      <w:tr w:rsidR="00E3070D" w:rsidRPr="00722EEA" w:rsidTr="00E3070D">
        <w:tc>
          <w:tcPr>
            <w:tcW w:w="0" w:type="auto"/>
          </w:tcPr>
          <w:p w:rsidR="00E3070D" w:rsidRDefault="00E3070D" w:rsidP="00996472">
            <w:pPr>
              <w:spacing w:line="264" w:lineRule="auto"/>
              <w:jc w:val="both"/>
              <w:rPr>
                <w:b/>
                <w:sz w:val="20"/>
                <w:szCs w:val="20"/>
              </w:rPr>
            </w:pPr>
          </w:p>
          <w:p w:rsidR="00E3070D" w:rsidRDefault="00E3070D" w:rsidP="00996472">
            <w:pPr>
              <w:spacing w:line="264" w:lineRule="auto"/>
              <w:jc w:val="both"/>
              <w:rPr>
                <w:b/>
                <w:sz w:val="20"/>
                <w:szCs w:val="20"/>
              </w:rPr>
            </w:pPr>
            <w:r w:rsidRPr="00722EEA">
              <w:rPr>
                <w:b/>
                <w:sz w:val="20"/>
                <w:szCs w:val="20"/>
              </w:rPr>
              <w:t>ΠΡΟΣΔΟΚΩΜΕΝΑ ΜΑΘΗΣΙΑΚΑ ΑΠΟΤΕΛΕΣΜΑΤΑ</w:t>
            </w:r>
          </w:p>
          <w:p w:rsidR="00E3070D" w:rsidRPr="00722EEA" w:rsidRDefault="00E3070D" w:rsidP="00996472">
            <w:pPr>
              <w:spacing w:line="264" w:lineRule="auto"/>
              <w:jc w:val="both"/>
              <w:rPr>
                <w:b/>
                <w:sz w:val="20"/>
                <w:szCs w:val="20"/>
              </w:rPr>
            </w:pPr>
          </w:p>
        </w:tc>
        <w:tc>
          <w:tcPr>
            <w:tcW w:w="0" w:type="auto"/>
          </w:tcPr>
          <w:p w:rsidR="00E3070D" w:rsidRDefault="00E3070D" w:rsidP="00996472">
            <w:pPr>
              <w:pStyle w:val="Default"/>
              <w:spacing w:line="264" w:lineRule="auto"/>
              <w:jc w:val="both"/>
              <w:rPr>
                <w:rFonts w:ascii="Calibri" w:hAnsi="Calibri"/>
                <w:b/>
                <w:sz w:val="20"/>
                <w:szCs w:val="20"/>
              </w:rPr>
            </w:pPr>
          </w:p>
          <w:p w:rsidR="00E3070D" w:rsidRPr="00722EEA" w:rsidRDefault="00E3070D" w:rsidP="00996472">
            <w:pPr>
              <w:pStyle w:val="Default"/>
              <w:spacing w:line="264" w:lineRule="auto"/>
              <w:jc w:val="both"/>
              <w:rPr>
                <w:rFonts w:ascii="Calibri" w:hAnsi="Calibri"/>
                <w:sz w:val="20"/>
                <w:szCs w:val="20"/>
                <w:lang w:eastAsia="en-US"/>
              </w:rPr>
            </w:pPr>
            <w:r w:rsidRPr="00722EEA">
              <w:rPr>
                <w:rFonts w:ascii="Calibri" w:hAnsi="Calibri"/>
                <w:b/>
                <w:sz w:val="20"/>
                <w:szCs w:val="20"/>
              </w:rPr>
              <w:t>ΒΑΣΙΚΑ ΘΕΜΑΤΑ</w:t>
            </w:r>
          </w:p>
        </w:tc>
        <w:tc>
          <w:tcPr>
            <w:tcW w:w="0" w:type="auto"/>
          </w:tcPr>
          <w:p w:rsidR="00E3070D" w:rsidRDefault="00E3070D" w:rsidP="00996472">
            <w:pPr>
              <w:pStyle w:val="DProssegisis"/>
              <w:spacing w:line="264" w:lineRule="auto"/>
              <w:jc w:val="both"/>
              <w:rPr>
                <w:rFonts w:ascii="Calibri" w:hAnsi="Calibri"/>
                <w:b/>
                <w:sz w:val="20"/>
                <w:szCs w:val="20"/>
              </w:rPr>
            </w:pPr>
          </w:p>
          <w:p w:rsidR="00E3070D" w:rsidRPr="00722EEA" w:rsidRDefault="00E3070D" w:rsidP="00996472">
            <w:pPr>
              <w:pStyle w:val="DProssegisis"/>
              <w:spacing w:line="264" w:lineRule="auto"/>
              <w:jc w:val="both"/>
              <w:rPr>
                <w:rFonts w:ascii="Calibri" w:hAnsi="Calibri"/>
                <w:color w:val="000000"/>
                <w:sz w:val="20"/>
                <w:szCs w:val="20"/>
              </w:rPr>
            </w:pPr>
            <w:r w:rsidRPr="00722EEA">
              <w:rPr>
                <w:rFonts w:ascii="Calibri" w:hAnsi="Calibri"/>
                <w:b/>
                <w:sz w:val="20"/>
                <w:szCs w:val="20"/>
              </w:rPr>
              <w:t>ΔΡΑΣΤΗΡΙΟΤΗΤΕΣ</w:t>
            </w:r>
          </w:p>
        </w:tc>
        <w:tc>
          <w:tcPr>
            <w:tcW w:w="0" w:type="auto"/>
          </w:tcPr>
          <w:p w:rsidR="00E3070D" w:rsidRDefault="00E3070D" w:rsidP="00996472">
            <w:pPr>
              <w:autoSpaceDE w:val="0"/>
              <w:autoSpaceDN w:val="0"/>
              <w:adjustRightInd w:val="0"/>
              <w:spacing w:line="264" w:lineRule="auto"/>
              <w:jc w:val="both"/>
              <w:rPr>
                <w:rFonts w:eastAsia="Calibri" w:cs="Calibri-Bold"/>
                <w:b/>
                <w:bCs/>
                <w:sz w:val="20"/>
                <w:szCs w:val="20"/>
                <w:lang w:eastAsia="en-US"/>
              </w:rPr>
            </w:pPr>
          </w:p>
          <w:p w:rsidR="00E3070D" w:rsidRPr="00722EEA" w:rsidRDefault="00E3070D" w:rsidP="00996472">
            <w:pPr>
              <w:autoSpaceDE w:val="0"/>
              <w:autoSpaceDN w:val="0"/>
              <w:adjustRightInd w:val="0"/>
              <w:spacing w:line="264" w:lineRule="auto"/>
              <w:jc w:val="both"/>
              <w:rPr>
                <w:rFonts w:eastAsia="Calibri" w:cs="Calibri-Bold"/>
                <w:b/>
                <w:bCs/>
                <w:sz w:val="20"/>
                <w:szCs w:val="20"/>
                <w:lang w:eastAsia="en-US"/>
              </w:rPr>
            </w:pPr>
            <w:r w:rsidRPr="00722EEA">
              <w:rPr>
                <w:rFonts w:eastAsia="Calibri" w:cs="Calibri-Bold"/>
                <w:b/>
                <w:bCs/>
                <w:sz w:val="20"/>
                <w:szCs w:val="20"/>
                <w:lang w:eastAsia="en-US"/>
              </w:rPr>
              <w:t>ΕΝΔΕΙΚΤΙΚΟ</w:t>
            </w:r>
          </w:p>
          <w:p w:rsidR="00E3070D" w:rsidRPr="00722EEA" w:rsidRDefault="00E3070D" w:rsidP="00996472">
            <w:pPr>
              <w:autoSpaceDE w:val="0"/>
              <w:autoSpaceDN w:val="0"/>
              <w:adjustRightInd w:val="0"/>
              <w:spacing w:line="264" w:lineRule="auto"/>
              <w:jc w:val="both"/>
              <w:rPr>
                <w:rFonts w:eastAsia="Calibri" w:cs="Calibri-Bold"/>
                <w:b/>
                <w:bCs/>
                <w:sz w:val="20"/>
                <w:szCs w:val="20"/>
                <w:lang w:eastAsia="en-US"/>
              </w:rPr>
            </w:pPr>
            <w:r w:rsidRPr="00722EEA">
              <w:rPr>
                <w:rFonts w:eastAsia="Calibri" w:cs="Calibri-Bold"/>
                <w:b/>
                <w:bCs/>
                <w:sz w:val="20"/>
                <w:szCs w:val="20"/>
                <w:lang w:eastAsia="en-US"/>
              </w:rPr>
              <w:t>ΕΚΠΑΙΔΕΥΤΙΚΟ</w:t>
            </w:r>
          </w:p>
          <w:p w:rsidR="00E3070D" w:rsidRPr="00722EEA" w:rsidRDefault="00E3070D" w:rsidP="00996472">
            <w:pPr>
              <w:pStyle w:val="Default"/>
              <w:spacing w:line="264" w:lineRule="auto"/>
              <w:jc w:val="both"/>
              <w:rPr>
                <w:rFonts w:ascii="Calibri" w:hAnsi="Calibri"/>
                <w:sz w:val="20"/>
                <w:szCs w:val="20"/>
              </w:rPr>
            </w:pPr>
            <w:r w:rsidRPr="00722EEA">
              <w:rPr>
                <w:rFonts w:ascii="Calibri" w:eastAsia="Calibri" w:hAnsi="Calibri" w:cs="Calibri-Bold"/>
                <w:b/>
                <w:bCs/>
                <w:sz w:val="20"/>
                <w:szCs w:val="20"/>
                <w:lang w:eastAsia="en-US"/>
              </w:rPr>
              <w:t>ΥΛΙΚΟ</w:t>
            </w:r>
          </w:p>
        </w:tc>
      </w:tr>
      <w:tr w:rsidR="00E3070D" w:rsidRPr="00386CEA" w:rsidTr="00E3070D">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Οι μαθητές να είναι σε θέση:</w:t>
            </w:r>
          </w:p>
          <w:p w:rsidR="00E3070D" w:rsidRPr="00722EEA" w:rsidRDefault="00E3070D" w:rsidP="00996472">
            <w:pPr>
              <w:pStyle w:val="Default"/>
              <w:spacing w:line="264" w:lineRule="auto"/>
              <w:jc w:val="both"/>
              <w:rPr>
                <w:rFonts w:ascii="Calibri" w:hAnsi="Calibri"/>
                <w:sz w:val="20"/>
                <w:szCs w:val="20"/>
                <w:lang w:eastAsia="en-US"/>
              </w:rPr>
            </w:pPr>
          </w:p>
          <w:p w:rsidR="00E3070D" w:rsidRPr="00722EEA" w:rsidRDefault="00E3070D" w:rsidP="00996472">
            <w:pPr>
              <w:pStyle w:val="Default"/>
              <w:spacing w:line="264" w:lineRule="auto"/>
              <w:jc w:val="both"/>
              <w:rPr>
                <w:rFonts w:ascii="Calibri" w:hAnsi="Calibri"/>
                <w:sz w:val="20"/>
                <w:szCs w:val="20"/>
                <w:lang w:eastAsia="en-US"/>
              </w:rPr>
            </w:pPr>
            <w:r w:rsidRPr="00722EEA">
              <w:rPr>
                <w:rFonts w:ascii="Calibri" w:hAnsi="Calibri"/>
                <w:sz w:val="20"/>
                <w:szCs w:val="20"/>
                <w:lang w:eastAsia="en-US"/>
              </w:rPr>
              <w:t>-Να διακρίνουν τα κύρια σημεία των επιμέρους Βασικών Θεμάτων.</w:t>
            </w:r>
          </w:p>
          <w:p w:rsidR="00E3070D" w:rsidRPr="00722EEA" w:rsidRDefault="00E3070D" w:rsidP="00996472">
            <w:pPr>
              <w:pStyle w:val="Default"/>
              <w:spacing w:line="264" w:lineRule="auto"/>
              <w:jc w:val="both"/>
              <w:rPr>
                <w:rFonts w:ascii="Calibri" w:hAnsi="Calibri"/>
                <w:sz w:val="20"/>
                <w:szCs w:val="20"/>
                <w:lang w:eastAsia="en-US"/>
              </w:rPr>
            </w:pPr>
          </w:p>
          <w:p w:rsidR="00E3070D" w:rsidRPr="00722EEA" w:rsidRDefault="00E3070D" w:rsidP="00996472">
            <w:pPr>
              <w:pStyle w:val="Default"/>
              <w:spacing w:line="264" w:lineRule="auto"/>
              <w:jc w:val="both"/>
              <w:rPr>
                <w:rFonts w:ascii="Calibri" w:hAnsi="Calibri"/>
                <w:sz w:val="20"/>
                <w:szCs w:val="20"/>
                <w:lang w:eastAsia="en-US"/>
              </w:rPr>
            </w:pPr>
            <w:r w:rsidRPr="00722EEA">
              <w:rPr>
                <w:rFonts w:ascii="Calibri" w:hAnsi="Calibri"/>
                <w:sz w:val="20"/>
                <w:szCs w:val="20"/>
                <w:lang w:eastAsia="en-US"/>
              </w:rPr>
              <w:t>-Να συστηματοποιούν και να γενικεύουν τις απαραίτητες  γνώσεις από τα επιμέρους Βασικά Θέματα.</w:t>
            </w:r>
          </w:p>
          <w:p w:rsidR="00E3070D" w:rsidRPr="00722EEA" w:rsidRDefault="00E3070D" w:rsidP="00996472">
            <w:pPr>
              <w:pStyle w:val="DProssegisis"/>
              <w:spacing w:line="264" w:lineRule="auto"/>
              <w:jc w:val="both"/>
              <w:rPr>
                <w:rFonts w:ascii="Calibri" w:hAnsi="Calibri"/>
                <w:color w:val="000000"/>
                <w:sz w:val="20"/>
                <w:szCs w:val="20"/>
              </w:rPr>
            </w:pPr>
          </w:p>
          <w:p w:rsidR="00E3070D" w:rsidRPr="00722EEA" w:rsidRDefault="00E3070D" w:rsidP="00996472">
            <w:pPr>
              <w:pStyle w:val="DProssegisis"/>
              <w:spacing w:line="264" w:lineRule="auto"/>
              <w:jc w:val="both"/>
              <w:rPr>
                <w:rFonts w:ascii="Calibri" w:hAnsi="Calibri"/>
                <w:color w:val="000000"/>
                <w:sz w:val="20"/>
                <w:szCs w:val="20"/>
              </w:rPr>
            </w:pPr>
            <w:r w:rsidRPr="00722EEA">
              <w:rPr>
                <w:rFonts w:ascii="Calibri" w:hAnsi="Calibri"/>
                <w:color w:val="000000"/>
                <w:sz w:val="20"/>
                <w:szCs w:val="20"/>
              </w:rPr>
              <w:t>-Να χρησιμοποιούν τις έννοιες των επιμέρους Βασικών Θεμάτων.</w:t>
            </w:r>
          </w:p>
          <w:p w:rsidR="00E3070D" w:rsidRPr="00722EEA" w:rsidRDefault="00E3070D" w:rsidP="00996472">
            <w:pPr>
              <w:pStyle w:val="DProssegisis"/>
              <w:spacing w:line="264" w:lineRule="auto"/>
              <w:jc w:val="both"/>
              <w:rPr>
                <w:rFonts w:ascii="Calibri" w:hAnsi="Calibri"/>
                <w:color w:val="000000"/>
                <w:sz w:val="20"/>
                <w:szCs w:val="20"/>
              </w:rPr>
            </w:pPr>
          </w:p>
          <w:p w:rsidR="00E3070D" w:rsidRPr="00722EEA" w:rsidRDefault="00E3070D" w:rsidP="00996472">
            <w:pPr>
              <w:pStyle w:val="Default"/>
              <w:spacing w:line="264" w:lineRule="auto"/>
              <w:jc w:val="both"/>
              <w:rPr>
                <w:rFonts w:ascii="Calibri" w:hAnsi="Calibri"/>
                <w:sz w:val="20"/>
                <w:szCs w:val="20"/>
                <w:lang w:eastAsia="en-US"/>
              </w:rPr>
            </w:pPr>
          </w:p>
          <w:p w:rsidR="00E3070D" w:rsidRPr="00722EEA" w:rsidRDefault="00E3070D" w:rsidP="00996472">
            <w:pPr>
              <w:pStyle w:val="Default"/>
              <w:spacing w:line="264" w:lineRule="auto"/>
              <w:jc w:val="both"/>
              <w:rPr>
                <w:rFonts w:ascii="Calibri" w:hAnsi="Calibri"/>
                <w:sz w:val="20"/>
                <w:szCs w:val="20"/>
                <w:lang w:eastAsia="en-US"/>
              </w:rPr>
            </w:pPr>
          </w:p>
          <w:p w:rsidR="00E3070D" w:rsidRPr="00722EEA" w:rsidRDefault="00E3070D" w:rsidP="00996472">
            <w:pPr>
              <w:spacing w:line="264" w:lineRule="auto"/>
              <w:jc w:val="both"/>
              <w:rPr>
                <w:b/>
                <w:sz w:val="20"/>
                <w:szCs w:val="20"/>
              </w:rPr>
            </w:pPr>
          </w:p>
        </w:tc>
        <w:tc>
          <w:tcPr>
            <w:tcW w:w="0" w:type="auto"/>
          </w:tcPr>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Το Ελληνικό Πάνθεο και οι Ήρωες</w:t>
            </w:r>
            <w:r>
              <w:rPr>
                <w:b/>
                <w:sz w:val="20"/>
                <w:szCs w:val="20"/>
              </w:rPr>
              <w:t>.</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Οι Πανελλήνιες Εκστρατείες και η επιστροφή στην πατρίδα</w:t>
            </w:r>
            <w:r>
              <w:rPr>
                <w:b/>
                <w:sz w:val="20"/>
                <w:szCs w:val="20"/>
              </w:rPr>
              <w:t>.</w:t>
            </w:r>
          </w:p>
          <w:p w:rsidR="00E3070D" w:rsidRDefault="00E3070D" w:rsidP="00996472">
            <w:pPr>
              <w:spacing w:line="264" w:lineRule="auto"/>
              <w:jc w:val="both"/>
              <w:rPr>
                <w:b/>
                <w:sz w:val="20"/>
                <w:szCs w:val="20"/>
              </w:rPr>
            </w:pPr>
          </w:p>
          <w:p w:rsidR="00E3070D" w:rsidRDefault="00E3070D" w:rsidP="00996472">
            <w:pPr>
              <w:spacing w:line="264" w:lineRule="auto"/>
              <w:jc w:val="both"/>
              <w:rPr>
                <w:b/>
                <w:sz w:val="20"/>
                <w:szCs w:val="20"/>
              </w:rPr>
            </w:pPr>
            <w:r>
              <w:rPr>
                <w:b/>
                <w:sz w:val="20"/>
                <w:szCs w:val="20"/>
              </w:rPr>
              <w:t>Οι κοινωνίες των κυνηγών, τροφοσυλλεκτών και ψαράδων.</w:t>
            </w:r>
          </w:p>
          <w:p w:rsidR="00E3070D" w:rsidRDefault="00E3070D" w:rsidP="00996472">
            <w:pPr>
              <w:spacing w:line="264" w:lineRule="auto"/>
              <w:jc w:val="both"/>
              <w:rPr>
                <w:b/>
                <w:sz w:val="20"/>
                <w:szCs w:val="20"/>
              </w:rPr>
            </w:pPr>
          </w:p>
          <w:p w:rsidR="00E3070D" w:rsidRDefault="00E3070D" w:rsidP="00996472">
            <w:pPr>
              <w:spacing w:line="264" w:lineRule="auto"/>
              <w:jc w:val="both"/>
              <w:rPr>
                <w:b/>
                <w:sz w:val="20"/>
                <w:szCs w:val="20"/>
              </w:rPr>
            </w:pPr>
            <w:r>
              <w:rPr>
                <w:b/>
                <w:sz w:val="20"/>
                <w:szCs w:val="20"/>
              </w:rPr>
              <w:t>Ο Νεολιθικός Πολιτισμός.</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Κυκλαδικός, Μινωικός και Μυκηναϊκός Πολιτισμός</w:t>
            </w:r>
            <w:r>
              <w:rPr>
                <w:b/>
                <w:sz w:val="20"/>
                <w:szCs w:val="20"/>
              </w:rPr>
              <w:t>.</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tc>
        <w:tc>
          <w:tcPr>
            <w:tcW w:w="0" w:type="auto"/>
          </w:tcPr>
          <w:p w:rsidR="00E3070D" w:rsidRPr="00722EEA" w:rsidRDefault="00E3070D" w:rsidP="00996472">
            <w:pPr>
              <w:pStyle w:val="DProssegisis"/>
              <w:spacing w:line="264" w:lineRule="auto"/>
              <w:jc w:val="both"/>
              <w:rPr>
                <w:rFonts w:ascii="Calibri" w:hAnsi="Calibri"/>
                <w:color w:val="000000"/>
                <w:sz w:val="20"/>
                <w:szCs w:val="20"/>
              </w:rPr>
            </w:pPr>
          </w:p>
          <w:p w:rsidR="00E3070D" w:rsidRPr="00722EEA" w:rsidRDefault="00E3070D" w:rsidP="00996472">
            <w:pPr>
              <w:pStyle w:val="DProssegisis"/>
              <w:spacing w:line="264" w:lineRule="auto"/>
              <w:jc w:val="both"/>
              <w:rPr>
                <w:rFonts w:ascii="Calibri" w:hAnsi="Calibri" w:cs="KCAJMN+Arial"/>
                <w:color w:val="000000"/>
                <w:sz w:val="20"/>
                <w:szCs w:val="20"/>
              </w:rPr>
            </w:pPr>
            <w:r w:rsidRPr="00722EEA">
              <w:rPr>
                <w:rFonts w:ascii="Calibri" w:hAnsi="Calibri"/>
                <w:color w:val="000000"/>
                <w:sz w:val="20"/>
                <w:szCs w:val="20"/>
              </w:rPr>
              <w:t>Αποδίδουν προφορικά, γραπτά, μέσω εικαστικής ή θεατρικής δραστηριότητας τα σπουδαιότερα γεγονότα</w:t>
            </w:r>
            <w:r w:rsidRPr="00722EEA">
              <w:rPr>
                <w:rFonts w:ascii="Calibri" w:hAnsi="Calibri" w:cs="KCAJMN+Arial"/>
                <w:color w:val="000000"/>
                <w:sz w:val="20"/>
                <w:szCs w:val="20"/>
              </w:rPr>
              <w:t>.</w:t>
            </w:r>
          </w:p>
          <w:p w:rsidR="00E3070D" w:rsidRPr="00722EEA" w:rsidRDefault="00E3070D" w:rsidP="00996472">
            <w:pPr>
              <w:spacing w:line="264" w:lineRule="auto"/>
              <w:jc w:val="both"/>
              <w:rPr>
                <w:color w:val="000000"/>
                <w:sz w:val="20"/>
                <w:szCs w:val="20"/>
              </w:rPr>
            </w:pPr>
          </w:p>
          <w:p w:rsidR="00E3070D" w:rsidRDefault="00E3070D" w:rsidP="00996472">
            <w:pPr>
              <w:spacing w:line="264" w:lineRule="auto"/>
              <w:jc w:val="both"/>
              <w:rPr>
                <w:rFonts w:cs="KCAOPB+Arial,Italic"/>
                <w:color w:val="000000"/>
                <w:sz w:val="20"/>
                <w:szCs w:val="20"/>
              </w:rPr>
            </w:pPr>
            <w:r w:rsidRPr="00722EEA">
              <w:rPr>
                <w:color w:val="000000"/>
                <w:sz w:val="20"/>
                <w:szCs w:val="20"/>
              </w:rPr>
              <w:t>Συ</w:t>
            </w:r>
            <w:r w:rsidRPr="00722EEA">
              <w:rPr>
                <w:rFonts w:cs="KCAOPB+Arial,Italic"/>
                <w:color w:val="000000"/>
                <w:sz w:val="20"/>
                <w:szCs w:val="20"/>
              </w:rPr>
              <w:t>μ</w:t>
            </w:r>
            <w:r w:rsidRPr="00722EEA">
              <w:rPr>
                <w:color w:val="000000"/>
                <w:sz w:val="20"/>
                <w:szCs w:val="20"/>
              </w:rPr>
              <w:t>πληρώνουν χάρτες</w:t>
            </w:r>
            <w:r w:rsidRPr="00722EEA">
              <w:rPr>
                <w:rFonts w:cs="KCAOPB+Arial,Italic"/>
                <w:color w:val="000000"/>
                <w:sz w:val="20"/>
                <w:szCs w:val="20"/>
              </w:rPr>
              <w:t xml:space="preserve">, </w:t>
            </w:r>
            <w:r w:rsidRPr="00722EEA">
              <w:rPr>
                <w:color w:val="000000"/>
                <w:sz w:val="20"/>
                <w:szCs w:val="20"/>
              </w:rPr>
              <w:t>ακροστιχίδες</w:t>
            </w:r>
            <w:r w:rsidRPr="00722EEA">
              <w:rPr>
                <w:rFonts w:cs="KCAOPB+Arial,Italic"/>
                <w:color w:val="000000"/>
                <w:sz w:val="20"/>
                <w:szCs w:val="20"/>
              </w:rPr>
              <w:t xml:space="preserve">, </w:t>
            </w:r>
            <w:r w:rsidRPr="00722EEA">
              <w:rPr>
                <w:color w:val="000000"/>
                <w:sz w:val="20"/>
                <w:szCs w:val="20"/>
              </w:rPr>
              <w:t>σταυρόλεξα</w:t>
            </w:r>
            <w:r w:rsidRPr="00722EEA">
              <w:rPr>
                <w:rFonts w:cs="KCAOPB+Arial,Italic"/>
                <w:color w:val="000000"/>
                <w:sz w:val="20"/>
                <w:szCs w:val="20"/>
              </w:rPr>
              <w:t xml:space="preserve">, </w:t>
            </w:r>
            <w:r w:rsidRPr="00722EEA">
              <w:rPr>
                <w:color w:val="000000"/>
                <w:sz w:val="20"/>
                <w:szCs w:val="20"/>
              </w:rPr>
              <w:t>αντιστοιχίσεις</w:t>
            </w:r>
            <w:r w:rsidRPr="00722EEA">
              <w:rPr>
                <w:rFonts w:cs="KCAOPB+Arial,Italic"/>
                <w:color w:val="000000"/>
                <w:sz w:val="20"/>
                <w:szCs w:val="20"/>
              </w:rPr>
              <w:t xml:space="preserve">, </w:t>
            </w:r>
            <w:r w:rsidRPr="00722EEA">
              <w:rPr>
                <w:color w:val="000000"/>
                <w:sz w:val="20"/>
                <w:szCs w:val="20"/>
              </w:rPr>
              <w:t>σωστό</w:t>
            </w:r>
            <w:r w:rsidRPr="00722EEA">
              <w:rPr>
                <w:rFonts w:cs="KCAOPB+Arial,Italic"/>
                <w:color w:val="000000"/>
                <w:sz w:val="20"/>
                <w:szCs w:val="20"/>
              </w:rPr>
              <w:t>-</w:t>
            </w:r>
            <w:r w:rsidRPr="00722EEA">
              <w:rPr>
                <w:color w:val="000000"/>
                <w:sz w:val="20"/>
                <w:szCs w:val="20"/>
              </w:rPr>
              <w:t>λάθος</w:t>
            </w:r>
            <w:r w:rsidRPr="00722EEA">
              <w:rPr>
                <w:rFonts w:cs="KCAOPB+Arial,Italic"/>
                <w:color w:val="000000"/>
                <w:sz w:val="20"/>
                <w:szCs w:val="20"/>
              </w:rPr>
              <w:t xml:space="preserve">, </w:t>
            </w:r>
            <w:r w:rsidRPr="00722EEA">
              <w:rPr>
                <w:color w:val="000000"/>
                <w:sz w:val="20"/>
                <w:szCs w:val="20"/>
              </w:rPr>
              <w:t>ανακεφαλαιωτικά κεί</w:t>
            </w:r>
            <w:r w:rsidRPr="00722EEA">
              <w:rPr>
                <w:rFonts w:cs="KCAOPB+Arial,Italic"/>
                <w:color w:val="000000"/>
                <w:sz w:val="20"/>
                <w:szCs w:val="20"/>
              </w:rPr>
              <w:t>μ</w:t>
            </w:r>
            <w:r w:rsidRPr="00722EEA">
              <w:rPr>
                <w:color w:val="000000"/>
                <w:sz w:val="20"/>
                <w:szCs w:val="20"/>
              </w:rPr>
              <w:t>ενα</w:t>
            </w:r>
            <w:r w:rsidRPr="00722EEA">
              <w:rPr>
                <w:rFonts w:cs="KCAOPB+Arial,Italic"/>
                <w:color w:val="000000"/>
                <w:sz w:val="20"/>
                <w:szCs w:val="20"/>
              </w:rPr>
              <w:t xml:space="preserve">, </w:t>
            </w:r>
            <w:r w:rsidRPr="00722EEA">
              <w:rPr>
                <w:color w:val="000000"/>
                <w:sz w:val="20"/>
                <w:szCs w:val="20"/>
              </w:rPr>
              <w:t>λεξιλογικές ασκήσεις</w:t>
            </w:r>
            <w:r w:rsidRPr="00722EEA">
              <w:rPr>
                <w:rFonts w:cs="KCAOPB+Arial,Italic"/>
                <w:color w:val="000000"/>
                <w:sz w:val="20"/>
                <w:szCs w:val="20"/>
              </w:rPr>
              <w:t xml:space="preserve">, </w:t>
            </w:r>
            <w:r w:rsidRPr="00722EEA">
              <w:rPr>
                <w:color w:val="000000"/>
                <w:sz w:val="20"/>
                <w:szCs w:val="20"/>
              </w:rPr>
              <w:t>πίνακες, εννοιολογικούς χάρτες κτλ</w:t>
            </w:r>
            <w:r w:rsidRPr="00722EEA">
              <w:rPr>
                <w:rFonts w:cs="KCAOPB+Arial,Italic"/>
                <w:color w:val="000000"/>
                <w:sz w:val="20"/>
                <w:szCs w:val="20"/>
              </w:rPr>
              <w:t>.</w:t>
            </w:r>
          </w:p>
          <w:p w:rsidR="00E3070D" w:rsidRDefault="00E3070D" w:rsidP="00996472">
            <w:pPr>
              <w:spacing w:line="264" w:lineRule="auto"/>
              <w:jc w:val="both"/>
              <w:rPr>
                <w:rFonts w:cs="KCAOPB+Arial,Italic"/>
                <w:color w:val="000000"/>
                <w:sz w:val="20"/>
                <w:szCs w:val="20"/>
              </w:rPr>
            </w:pPr>
          </w:p>
          <w:p w:rsidR="00E3070D" w:rsidRPr="00722EEA" w:rsidRDefault="00E3070D" w:rsidP="00996472">
            <w:pPr>
              <w:spacing w:line="264" w:lineRule="auto"/>
              <w:jc w:val="both"/>
              <w:rPr>
                <w:rFonts w:cs="KCAOPB+Arial,Italic"/>
                <w:color w:val="000000"/>
                <w:sz w:val="20"/>
                <w:szCs w:val="20"/>
              </w:rPr>
            </w:pPr>
            <w:r>
              <w:rPr>
                <w:rFonts w:cs="KCAOPB+Arial,Italic"/>
                <w:color w:val="000000"/>
                <w:sz w:val="20"/>
                <w:szCs w:val="20"/>
              </w:rPr>
              <w:t>Εντοπίζουν και επισκέπτονται σχετικές ιστοσελίδες και αντλούν υλικό και πληροφορίες.</w:t>
            </w:r>
          </w:p>
          <w:p w:rsidR="00E3070D" w:rsidRPr="00722EEA" w:rsidRDefault="00E3070D" w:rsidP="00996472">
            <w:pPr>
              <w:spacing w:line="264" w:lineRule="auto"/>
              <w:jc w:val="both"/>
              <w:rPr>
                <w:rFonts w:cs="KCAOPB+Arial,Italic"/>
                <w:color w:val="000000"/>
                <w:sz w:val="20"/>
                <w:szCs w:val="20"/>
              </w:rPr>
            </w:pPr>
          </w:p>
          <w:p w:rsidR="00E3070D" w:rsidRPr="00722EEA" w:rsidRDefault="00E3070D" w:rsidP="00996472">
            <w:pPr>
              <w:spacing w:line="264" w:lineRule="auto"/>
              <w:jc w:val="both"/>
              <w:rPr>
                <w:rFonts w:cs="KCAOPB+Arial,Italic"/>
                <w:color w:val="000000"/>
                <w:sz w:val="20"/>
                <w:szCs w:val="20"/>
              </w:rPr>
            </w:pPr>
          </w:p>
          <w:p w:rsidR="00E3070D" w:rsidRPr="00722EEA" w:rsidRDefault="00E3070D" w:rsidP="00996472">
            <w:pPr>
              <w:spacing w:line="264" w:lineRule="auto"/>
              <w:jc w:val="both"/>
              <w:rPr>
                <w:sz w:val="20"/>
                <w:szCs w:val="20"/>
              </w:rPr>
            </w:pPr>
          </w:p>
        </w:tc>
        <w:tc>
          <w:tcPr>
            <w:tcW w:w="0" w:type="auto"/>
          </w:tcPr>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Πρόσθετο (πέραν των εγχειριδίων) 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spacing w:line="264" w:lineRule="auto"/>
              <w:jc w:val="both"/>
              <w:rPr>
                <w:rFonts w:eastAsia="Calibri"/>
                <w:color w:val="0000FF"/>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Χάρτης </w:t>
            </w:r>
            <w:r w:rsidRPr="00722EEA">
              <w:rPr>
                <w:rFonts w:ascii="Calibri" w:hAnsi="Calibri"/>
                <w:sz w:val="20"/>
                <w:szCs w:val="20"/>
                <w:lang w:val="en-US"/>
              </w:rPr>
              <w:t>Google</w:t>
            </w:r>
          </w:p>
          <w:p w:rsidR="00E3070D" w:rsidRPr="00386CEA" w:rsidRDefault="00E3070D" w:rsidP="00996472">
            <w:pPr>
              <w:pStyle w:val="Default"/>
              <w:spacing w:line="264" w:lineRule="auto"/>
              <w:jc w:val="both"/>
              <w:rPr>
                <w:rFonts w:ascii="Calibri" w:hAnsi="Calibri"/>
                <w:sz w:val="20"/>
                <w:szCs w:val="20"/>
              </w:rPr>
            </w:pPr>
          </w:p>
        </w:tc>
      </w:tr>
      <w:tr w:rsidR="00E3070D" w:rsidRPr="00722EEA" w:rsidTr="00E3070D">
        <w:tc>
          <w:tcPr>
            <w:tcW w:w="0" w:type="auto"/>
            <w:gridSpan w:val="4"/>
          </w:tcPr>
          <w:p w:rsidR="00E3070D" w:rsidRDefault="00E3070D" w:rsidP="00996472">
            <w:pPr>
              <w:pStyle w:val="Default"/>
              <w:spacing w:line="264" w:lineRule="auto"/>
              <w:jc w:val="both"/>
              <w:rPr>
                <w:rFonts w:ascii="Calibri" w:hAnsi="Calibri"/>
                <w:b/>
                <w:bCs/>
                <w:sz w:val="20"/>
                <w:szCs w:val="20"/>
              </w:rPr>
            </w:pPr>
          </w:p>
          <w:p w:rsidR="00E3070D" w:rsidRPr="00386CEA" w:rsidRDefault="00E3070D" w:rsidP="00996472">
            <w:pPr>
              <w:pStyle w:val="Default"/>
              <w:spacing w:line="264" w:lineRule="auto"/>
              <w:jc w:val="both"/>
              <w:rPr>
                <w:rFonts w:ascii="Calibri" w:hAnsi="Calibri"/>
                <w:b/>
                <w:bCs/>
                <w:sz w:val="22"/>
                <w:szCs w:val="22"/>
              </w:rPr>
            </w:pPr>
            <w:r w:rsidRPr="00386CEA">
              <w:rPr>
                <w:rFonts w:ascii="Calibri" w:hAnsi="Calibri"/>
                <w:b/>
                <w:bCs/>
                <w:sz w:val="22"/>
                <w:szCs w:val="22"/>
              </w:rPr>
              <w:t>Προτεινό</w:t>
            </w:r>
            <w:r w:rsidRPr="00386CEA">
              <w:rPr>
                <w:rFonts w:ascii="Calibri" w:hAnsi="Calibri" w:cs="KCALBA+Arial,Bold"/>
                <w:b/>
                <w:bCs/>
                <w:sz w:val="22"/>
                <w:szCs w:val="22"/>
              </w:rPr>
              <w:t>μ</w:t>
            </w:r>
            <w:r w:rsidRPr="00386CEA">
              <w:rPr>
                <w:rFonts w:ascii="Calibri" w:hAnsi="Calibri"/>
                <w:b/>
                <w:bCs/>
                <w:sz w:val="22"/>
                <w:szCs w:val="22"/>
              </w:rPr>
              <w:t>ενα διαθε</w:t>
            </w:r>
            <w:r w:rsidRPr="00386CEA">
              <w:rPr>
                <w:rFonts w:ascii="Calibri" w:hAnsi="Calibri" w:cs="KCALBA+Arial,Bold"/>
                <w:b/>
                <w:bCs/>
                <w:sz w:val="22"/>
                <w:szCs w:val="22"/>
              </w:rPr>
              <w:t>μ</w:t>
            </w:r>
            <w:r w:rsidRPr="00386CEA">
              <w:rPr>
                <w:rFonts w:ascii="Calibri" w:hAnsi="Calibri"/>
                <w:b/>
                <w:bCs/>
                <w:sz w:val="22"/>
                <w:szCs w:val="22"/>
              </w:rPr>
              <w:t>ατικά σχέδια εργασίας</w:t>
            </w:r>
          </w:p>
          <w:p w:rsidR="00E3070D" w:rsidRPr="00722EEA" w:rsidRDefault="00E3070D" w:rsidP="00996472">
            <w:pPr>
              <w:pStyle w:val="Default"/>
              <w:spacing w:line="264" w:lineRule="auto"/>
              <w:jc w:val="both"/>
              <w:rPr>
                <w:rFonts w:ascii="Calibri" w:hAnsi="Calibri"/>
                <w:sz w:val="20"/>
                <w:szCs w:val="20"/>
              </w:rPr>
            </w:pPr>
          </w:p>
        </w:tc>
      </w:tr>
      <w:tr w:rsidR="00E3070D" w:rsidRPr="00386CEA" w:rsidTr="00E3070D">
        <w:tc>
          <w:tcPr>
            <w:tcW w:w="0" w:type="auto"/>
          </w:tcPr>
          <w:p w:rsidR="00E3070D" w:rsidRDefault="00E3070D" w:rsidP="00996472">
            <w:pPr>
              <w:spacing w:line="264" w:lineRule="auto"/>
              <w:jc w:val="both"/>
              <w:rPr>
                <w:b/>
              </w:rPr>
            </w:pPr>
          </w:p>
          <w:p w:rsidR="00E3070D" w:rsidRPr="00386CEA" w:rsidRDefault="00E3070D" w:rsidP="00996472">
            <w:pPr>
              <w:spacing w:line="264" w:lineRule="auto"/>
              <w:jc w:val="both"/>
              <w:rPr>
                <w:b/>
              </w:rPr>
            </w:pPr>
            <w:r>
              <w:rPr>
                <w:b/>
              </w:rPr>
              <w:t>Τ</w:t>
            </w:r>
            <w:r w:rsidRPr="00386CEA">
              <w:rPr>
                <w:b/>
              </w:rPr>
              <w:t>ίτλος</w:t>
            </w:r>
          </w:p>
        </w:tc>
        <w:tc>
          <w:tcPr>
            <w:tcW w:w="0" w:type="auto"/>
          </w:tcPr>
          <w:p w:rsidR="00E3070D" w:rsidRDefault="00E3070D" w:rsidP="00996472">
            <w:pPr>
              <w:pStyle w:val="Default"/>
              <w:spacing w:line="264" w:lineRule="auto"/>
              <w:jc w:val="both"/>
              <w:rPr>
                <w:rFonts w:ascii="Calibri" w:hAnsi="Calibri"/>
                <w:b/>
                <w:sz w:val="22"/>
                <w:szCs w:val="22"/>
              </w:rPr>
            </w:pPr>
          </w:p>
          <w:p w:rsidR="00E3070D" w:rsidRPr="00386CEA" w:rsidRDefault="00E3070D" w:rsidP="00996472">
            <w:pPr>
              <w:pStyle w:val="Default"/>
              <w:spacing w:line="264" w:lineRule="auto"/>
              <w:jc w:val="both"/>
              <w:rPr>
                <w:rFonts w:ascii="Calibri" w:hAnsi="Calibri"/>
                <w:sz w:val="22"/>
                <w:szCs w:val="22"/>
                <w:lang w:eastAsia="en-US"/>
              </w:rPr>
            </w:pPr>
            <w:r w:rsidRPr="00386CEA">
              <w:rPr>
                <w:rFonts w:ascii="Calibri" w:hAnsi="Calibri"/>
                <w:b/>
                <w:sz w:val="22"/>
                <w:szCs w:val="22"/>
              </w:rPr>
              <w:t>Διαθεματικές έννοιες</w:t>
            </w:r>
          </w:p>
        </w:tc>
        <w:tc>
          <w:tcPr>
            <w:tcW w:w="0" w:type="auto"/>
          </w:tcPr>
          <w:p w:rsidR="00E3070D" w:rsidRDefault="00E3070D" w:rsidP="00996472">
            <w:pPr>
              <w:pStyle w:val="DProssegisis"/>
              <w:spacing w:line="264" w:lineRule="auto"/>
              <w:jc w:val="both"/>
              <w:rPr>
                <w:rFonts w:ascii="Calibri" w:hAnsi="Calibri"/>
                <w:b/>
                <w:sz w:val="22"/>
                <w:szCs w:val="22"/>
              </w:rPr>
            </w:pPr>
          </w:p>
          <w:p w:rsidR="00E3070D" w:rsidRPr="00386CEA" w:rsidRDefault="00E3070D" w:rsidP="00996472">
            <w:pPr>
              <w:pStyle w:val="DProssegisis"/>
              <w:spacing w:line="264" w:lineRule="auto"/>
              <w:jc w:val="both"/>
              <w:rPr>
                <w:rFonts w:ascii="Calibri" w:hAnsi="Calibri"/>
                <w:color w:val="000000"/>
                <w:sz w:val="22"/>
                <w:szCs w:val="22"/>
              </w:rPr>
            </w:pPr>
            <w:r w:rsidRPr="00386CEA">
              <w:rPr>
                <w:rFonts w:ascii="Calibri" w:hAnsi="Calibri"/>
                <w:b/>
                <w:sz w:val="22"/>
                <w:szCs w:val="22"/>
              </w:rPr>
              <w:t>Δραστηριότητες</w:t>
            </w:r>
          </w:p>
        </w:tc>
        <w:tc>
          <w:tcPr>
            <w:tcW w:w="0" w:type="auto"/>
          </w:tcPr>
          <w:p w:rsidR="00E3070D" w:rsidRDefault="00E3070D" w:rsidP="00996472">
            <w:pPr>
              <w:autoSpaceDE w:val="0"/>
              <w:autoSpaceDN w:val="0"/>
              <w:adjustRightInd w:val="0"/>
              <w:spacing w:line="264" w:lineRule="auto"/>
              <w:jc w:val="both"/>
              <w:rPr>
                <w:rFonts w:eastAsia="Calibri" w:cs="Calibri-Bold"/>
                <w:b/>
                <w:bCs/>
                <w:lang w:eastAsia="en-US"/>
              </w:rPr>
            </w:pPr>
          </w:p>
          <w:p w:rsidR="00E3070D" w:rsidRPr="00386CEA" w:rsidRDefault="00E3070D" w:rsidP="00996472">
            <w:pPr>
              <w:autoSpaceDE w:val="0"/>
              <w:autoSpaceDN w:val="0"/>
              <w:adjustRightInd w:val="0"/>
              <w:spacing w:line="264" w:lineRule="auto"/>
              <w:jc w:val="both"/>
              <w:rPr>
                <w:rFonts w:eastAsia="Calibri" w:cs="Calibri-Bold"/>
                <w:b/>
                <w:bCs/>
                <w:lang w:eastAsia="en-US"/>
              </w:rPr>
            </w:pPr>
            <w:r w:rsidRPr="00386CEA">
              <w:rPr>
                <w:rFonts w:eastAsia="Calibri" w:cs="Calibri-Bold"/>
                <w:b/>
                <w:bCs/>
                <w:lang w:eastAsia="en-US"/>
              </w:rPr>
              <w:t>Ενδεικτικό εκπαιδευτικό υλικό</w:t>
            </w:r>
          </w:p>
          <w:p w:rsidR="00E3070D" w:rsidRPr="00386CEA" w:rsidRDefault="00E3070D" w:rsidP="00996472">
            <w:pPr>
              <w:pStyle w:val="Default"/>
              <w:spacing w:line="264" w:lineRule="auto"/>
              <w:jc w:val="both"/>
              <w:rPr>
                <w:rFonts w:ascii="Calibri" w:hAnsi="Calibri"/>
                <w:sz w:val="22"/>
                <w:szCs w:val="22"/>
              </w:rPr>
            </w:pPr>
          </w:p>
        </w:tc>
      </w:tr>
      <w:tr w:rsidR="00E3070D" w:rsidRPr="00470BC4" w:rsidTr="00E3070D">
        <w:tc>
          <w:tcPr>
            <w:tcW w:w="0" w:type="auto"/>
          </w:tcPr>
          <w:p w:rsidR="00E3070D"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Πώς δημιουργήθηκε ο κόσμος;</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r w:rsidRPr="00722EEA">
              <w:rPr>
                <w:b/>
                <w:sz w:val="20"/>
                <w:szCs w:val="20"/>
              </w:rPr>
              <w:t>Ταξιδεύοντας στη θάλασσα του Αιγαίου.</w:t>
            </w: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p w:rsidR="00E3070D" w:rsidRPr="00722EEA" w:rsidRDefault="00E3070D" w:rsidP="00996472">
            <w:pPr>
              <w:spacing w:line="264" w:lineRule="auto"/>
              <w:jc w:val="both"/>
              <w:rPr>
                <w:b/>
                <w:sz w:val="20"/>
                <w:szCs w:val="20"/>
              </w:rPr>
            </w:pPr>
          </w:p>
        </w:tc>
        <w:tc>
          <w:tcPr>
            <w:tcW w:w="0" w:type="auto"/>
          </w:tcPr>
          <w:p w:rsidR="00E3070D" w:rsidRDefault="00E3070D" w:rsidP="00996472">
            <w:pPr>
              <w:autoSpaceDE w:val="0"/>
              <w:autoSpaceDN w:val="0"/>
              <w:adjustRightInd w:val="0"/>
              <w:spacing w:line="264" w:lineRule="auto"/>
              <w:jc w:val="both"/>
              <w:rPr>
                <w:rFonts w:eastAsia="Calibri" w:cs="Arial"/>
                <w:color w:val="000000"/>
                <w:sz w:val="20"/>
                <w:szCs w:val="20"/>
              </w:rPr>
            </w:pPr>
          </w:p>
          <w:p w:rsidR="00E3070D" w:rsidRDefault="00E3070D" w:rsidP="00996472">
            <w:pPr>
              <w:autoSpaceDE w:val="0"/>
              <w:autoSpaceDN w:val="0"/>
              <w:adjustRightInd w:val="0"/>
              <w:spacing w:line="264" w:lineRule="auto"/>
              <w:jc w:val="both"/>
              <w:rPr>
                <w:rFonts w:eastAsia="Calibri" w:cs="Arial"/>
                <w:color w:val="000000"/>
                <w:sz w:val="20"/>
                <w:szCs w:val="20"/>
              </w:rPr>
            </w:pPr>
            <w:r w:rsidRPr="00722EEA">
              <w:rPr>
                <w:rFonts w:eastAsia="Calibri" w:cs="Arial"/>
                <w:color w:val="000000"/>
                <w:sz w:val="20"/>
                <w:szCs w:val="20"/>
              </w:rPr>
              <w:t>Χώρος,  χρόνος, μυθολογία,  μύθος, φαντασία, πραγματικότητα, πολιτισμός, ανακάλυψη, εξέλιξη, πρόοδος, θαλασσοκρατορία, ομοιότητα-διαφορά, μεταβολή</w:t>
            </w:r>
          </w:p>
          <w:p w:rsidR="00E3070D" w:rsidRDefault="00E3070D" w:rsidP="00996472">
            <w:pPr>
              <w:autoSpaceDE w:val="0"/>
              <w:autoSpaceDN w:val="0"/>
              <w:adjustRightInd w:val="0"/>
              <w:spacing w:line="264" w:lineRule="auto"/>
              <w:jc w:val="both"/>
              <w:rPr>
                <w:rFonts w:eastAsia="Calibri" w:cs="Arial"/>
                <w:color w:val="000000"/>
                <w:sz w:val="20"/>
                <w:szCs w:val="20"/>
              </w:rPr>
            </w:pPr>
          </w:p>
          <w:p w:rsidR="00E3070D" w:rsidRPr="00722EEA" w:rsidRDefault="00E3070D" w:rsidP="00996472">
            <w:pPr>
              <w:autoSpaceDE w:val="0"/>
              <w:autoSpaceDN w:val="0"/>
              <w:adjustRightInd w:val="0"/>
              <w:spacing w:line="264" w:lineRule="auto"/>
              <w:jc w:val="both"/>
              <w:rPr>
                <w:rFonts w:eastAsia="Calibri" w:cs="KCAJMN+Arial"/>
                <w:color w:val="000000"/>
                <w:sz w:val="20"/>
                <w:szCs w:val="20"/>
              </w:rPr>
            </w:pPr>
            <w:r w:rsidRPr="00722EEA">
              <w:rPr>
                <w:rFonts w:eastAsia="Calibri" w:cs="KCAJMN+Arial"/>
                <w:color w:val="000000"/>
                <w:sz w:val="20"/>
                <w:szCs w:val="20"/>
              </w:rPr>
              <w:t>Προεκτάσεις στη Γλώσσα, στη Μελέτη του Περιβάλλοντος, στα Θρησκευτικά</w:t>
            </w:r>
            <w:r>
              <w:rPr>
                <w:rFonts w:eastAsia="Calibri" w:cs="KCAJMN+Arial"/>
                <w:color w:val="000000"/>
                <w:sz w:val="20"/>
                <w:szCs w:val="20"/>
              </w:rPr>
              <w:t>,</w:t>
            </w:r>
            <w:r w:rsidRPr="00722EEA">
              <w:rPr>
                <w:rFonts w:eastAsia="Calibri" w:cs="KCAJMN+Arial"/>
                <w:color w:val="000000"/>
                <w:sz w:val="20"/>
                <w:szCs w:val="20"/>
              </w:rPr>
              <w:t xml:space="preserve"> στα Εικαστικά</w:t>
            </w:r>
            <w:r>
              <w:rPr>
                <w:rFonts w:eastAsia="Calibri" w:cs="KCAJMN+Arial"/>
                <w:color w:val="000000"/>
                <w:sz w:val="20"/>
                <w:szCs w:val="20"/>
              </w:rPr>
              <w:t>.</w:t>
            </w:r>
          </w:p>
        </w:tc>
        <w:tc>
          <w:tcPr>
            <w:tcW w:w="0" w:type="auto"/>
          </w:tcPr>
          <w:p w:rsidR="00E3070D" w:rsidRDefault="00E3070D" w:rsidP="00996472">
            <w:pPr>
              <w:pStyle w:val="DProssegisis"/>
              <w:spacing w:line="264" w:lineRule="auto"/>
              <w:jc w:val="both"/>
              <w:rPr>
                <w:rFonts w:ascii="Calibri" w:hAnsi="Calibri"/>
                <w:color w:val="000000"/>
                <w:sz w:val="20"/>
                <w:szCs w:val="20"/>
              </w:rPr>
            </w:pPr>
          </w:p>
          <w:p w:rsidR="00E3070D" w:rsidRPr="00722EEA" w:rsidRDefault="00E3070D" w:rsidP="00996472">
            <w:pPr>
              <w:pStyle w:val="DProssegisis"/>
              <w:spacing w:line="264" w:lineRule="auto"/>
              <w:jc w:val="both"/>
              <w:rPr>
                <w:rFonts w:ascii="Calibri" w:hAnsi="Calibri" w:cs="KCAJMN+Arial"/>
                <w:color w:val="000000"/>
                <w:sz w:val="20"/>
                <w:szCs w:val="20"/>
              </w:rPr>
            </w:pPr>
            <w:r w:rsidRPr="00722EEA">
              <w:rPr>
                <w:rFonts w:ascii="Calibri" w:hAnsi="Calibri"/>
                <w:color w:val="000000"/>
                <w:sz w:val="20"/>
                <w:szCs w:val="20"/>
              </w:rPr>
              <w:t>Ανάληψη ατο</w:t>
            </w:r>
            <w:r w:rsidRPr="00722EEA">
              <w:rPr>
                <w:rFonts w:ascii="Calibri" w:hAnsi="Calibri" w:cs="KCAJMN+Arial"/>
                <w:color w:val="000000"/>
                <w:sz w:val="20"/>
                <w:szCs w:val="20"/>
              </w:rPr>
              <w:t>μ</w:t>
            </w:r>
            <w:r w:rsidRPr="00722EEA">
              <w:rPr>
                <w:rFonts w:ascii="Calibri" w:hAnsi="Calibri"/>
                <w:color w:val="000000"/>
                <w:sz w:val="20"/>
                <w:szCs w:val="20"/>
              </w:rPr>
              <w:t>ικών ή ο</w:t>
            </w:r>
            <w:r w:rsidRPr="00722EEA">
              <w:rPr>
                <w:rFonts w:ascii="Calibri" w:hAnsi="Calibri" w:cs="KCAJMN+Arial"/>
                <w:color w:val="000000"/>
                <w:sz w:val="20"/>
                <w:szCs w:val="20"/>
              </w:rPr>
              <w:t>μ</w:t>
            </w:r>
            <w:r w:rsidRPr="00722EEA">
              <w:rPr>
                <w:rFonts w:ascii="Calibri" w:hAnsi="Calibri"/>
                <w:color w:val="000000"/>
                <w:sz w:val="20"/>
                <w:szCs w:val="20"/>
              </w:rPr>
              <w:t xml:space="preserve">αδικών εργασιών </w:t>
            </w:r>
            <w:r w:rsidRPr="00722EEA">
              <w:rPr>
                <w:rFonts w:ascii="Calibri" w:hAnsi="Calibri" w:cs="KCAJMN+Arial"/>
                <w:color w:val="000000"/>
                <w:sz w:val="20"/>
                <w:szCs w:val="20"/>
              </w:rPr>
              <w:t>μ</w:t>
            </w:r>
            <w:r w:rsidRPr="00722EEA">
              <w:rPr>
                <w:rFonts w:ascii="Calibri" w:hAnsi="Calibri"/>
                <w:color w:val="000000"/>
                <w:sz w:val="20"/>
                <w:szCs w:val="20"/>
              </w:rPr>
              <w:t>ε δραστηριότητες όπως</w:t>
            </w:r>
            <w:r w:rsidRPr="00722EEA">
              <w:rPr>
                <w:rFonts w:ascii="Calibri" w:hAnsi="Calibri" w:cs="KCAJMN+Arial"/>
                <w:color w:val="000000"/>
                <w:sz w:val="20"/>
                <w:szCs w:val="20"/>
              </w:rPr>
              <w:t xml:space="preserve">: </w:t>
            </w:r>
            <w:r w:rsidRPr="00722EEA">
              <w:rPr>
                <w:rFonts w:ascii="Calibri" w:hAnsi="Calibri"/>
                <w:color w:val="000000"/>
                <w:sz w:val="20"/>
                <w:szCs w:val="20"/>
              </w:rPr>
              <w:t>Συλλογή υλικού και κατάταξή του</w:t>
            </w:r>
            <w:r w:rsidRPr="00722EEA">
              <w:rPr>
                <w:rFonts w:ascii="Calibri" w:hAnsi="Calibri" w:cs="KCAJMN+Arial"/>
                <w:color w:val="000000"/>
                <w:sz w:val="20"/>
                <w:szCs w:val="20"/>
              </w:rPr>
              <w:t>.</w:t>
            </w:r>
          </w:p>
          <w:p w:rsidR="00E3070D" w:rsidRDefault="00E3070D" w:rsidP="00996472">
            <w:pPr>
              <w:pStyle w:val="DProssegisis"/>
              <w:spacing w:line="264" w:lineRule="auto"/>
              <w:jc w:val="both"/>
              <w:rPr>
                <w:rFonts w:ascii="Calibri" w:hAnsi="Calibri"/>
                <w:color w:val="000000"/>
                <w:sz w:val="20"/>
                <w:szCs w:val="20"/>
              </w:rPr>
            </w:pPr>
          </w:p>
          <w:p w:rsidR="00E3070D" w:rsidRPr="00722EEA" w:rsidRDefault="00E3070D" w:rsidP="00996472">
            <w:pPr>
              <w:pStyle w:val="DProssegisis"/>
              <w:spacing w:line="264" w:lineRule="auto"/>
              <w:jc w:val="both"/>
              <w:rPr>
                <w:rFonts w:ascii="Calibri" w:hAnsi="Calibri"/>
                <w:color w:val="000000"/>
                <w:sz w:val="20"/>
                <w:szCs w:val="20"/>
              </w:rPr>
            </w:pPr>
            <w:r w:rsidRPr="00722EEA">
              <w:rPr>
                <w:rFonts w:ascii="Calibri" w:hAnsi="Calibri"/>
                <w:color w:val="000000"/>
                <w:sz w:val="20"/>
                <w:szCs w:val="20"/>
              </w:rPr>
              <w:t>Εικαστικές απεικονίσεις</w:t>
            </w:r>
            <w:r w:rsidRPr="00722EEA">
              <w:rPr>
                <w:rFonts w:ascii="Calibri" w:hAnsi="Calibri" w:cs="KCAJMN+Arial"/>
                <w:color w:val="000000"/>
                <w:sz w:val="20"/>
                <w:szCs w:val="20"/>
              </w:rPr>
              <w:t xml:space="preserve">, </w:t>
            </w:r>
            <w:r w:rsidRPr="00722EEA">
              <w:rPr>
                <w:rFonts w:ascii="Calibri" w:hAnsi="Calibri"/>
                <w:color w:val="000000"/>
                <w:sz w:val="20"/>
                <w:szCs w:val="20"/>
              </w:rPr>
              <w:t>κατασκευές</w:t>
            </w:r>
            <w:r w:rsidRPr="00722EEA">
              <w:rPr>
                <w:rFonts w:ascii="Calibri" w:hAnsi="Calibri" w:cs="KCAJMN+Arial"/>
                <w:color w:val="000000"/>
                <w:sz w:val="20"/>
                <w:szCs w:val="20"/>
              </w:rPr>
              <w:t xml:space="preserve">, </w:t>
            </w:r>
            <w:r w:rsidRPr="00722EEA">
              <w:rPr>
                <w:rFonts w:ascii="Calibri" w:hAnsi="Calibri"/>
                <w:color w:val="000000"/>
                <w:sz w:val="20"/>
                <w:szCs w:val="20"/>
              </w:rPr>
              <w:t>επιλογή κει</w:t>
            </w:r>
            <w:r w:rsidRPr="00722EEA">
              <w:rPr>
                <w:rFonts w:ascii="Calibri" w:hAnsi="Calibri" w:cs="KCAJMN+Arial"/>
                <w:color w:val="000000"/>
                <w:sz w:val="20"/>
                <w:szCs w:val="20"/>
              </w:rPr>
              <w:t>μ</w:t>
            </w:r>
            <w:r w:rsidRPr="00722EEA">
              <w:rPr>
                <w:rFonts w:ascii="Calibri" w:hAnsi="Calibri"/>
                <w:color w:val="000000"/>
                <w:sz w:val="20"/>
                <w:szCs w:val="20"/>
              </w:rPr>
              <w:t>ένων, εικόνων, ιστοσελίδων, ταινιών κτλ</w:t>
            </w:r>
            <w:r>
              <w:rPr>
                <w:rFonts w:ascii="Calibri" w:hAnsi="Calibri"/>
                <w:color w:val="000000"/>
                <w:sz w:val="20"/>
                <w:szCs w:val="20"/>
              </w:rPr>
              <w:t>.</w:t>
            </w:r>
          </w:p>
          <w:p w:rsidR="00E3070D" w:rsidRDefault="00E3070D" w:rsidP="00996472">
            <w:pPr>
              <w:pStyle w:val="Default"/>
              <w:spacing w:line="264" w:lineRule="auto"/>
              <w:jc w:val="both"/>
              <w:rPr>
                <w:rFonts w:ascii="Calibri" w:hAnsi="Calibri"/>
                <w:sz w:val="20"/>
                <w:szCs w:val="20"/>
                <w:lang w:eastAsia="en-US"/>
              </w:rPr>
            </w:pPr>
          </w:p>
          <w:p w:rsidR="00E3070D" w:rsidRPr="00722EEA" w:rsidRDefault="00E3070D" w:rsidP="00996472">
            <w:pPr>
              <w:pStyle w:val="Default"/>
              <w:spacing w:line="264" w:lineRule="auto"/>
              <w:jc w:val="both"/>
              <w:rPr>
                <w:rFonts w:ascii="Calibri" w:hAnsi="Calibri"/>
                <w:sz w:val="20"/>
                <w:szCs w:val="20"/>
                <w:lang w:eastAsia="en-US"/>
              </w:rPr>
            </w:pPr>
            <w:r w:rsidRPr="00722EEA">
              <w:rPr>
                <w:rFonts w:ascii="Calibri" w:hAnsi="Calibri"/>
                <w:sz w:val="20"/>
                <w:szCs w:val="20"/>
                <w:lang w:eastAsia="en-US"/>
              </w:rPr>
              <w:t>Εναλλαγή ρόλων, θεατρικό παιχνίδι, ακρόαση και απόδοση τραγουδιών /μελοποιημένων ποιημάτων</w:t>
            </w:r>
          </w:p>
          <w:p w:rsidR="00E3070D" w:rsidRDefault="00E3070D" w:rsidP="00996472">
            <w:pPr>
              <w:pStyle w:val="DProssegisis"/>
              <w:spacing w:line="264" w:lineRule="auto"/>
              <w:jc w:val="both"/>
              <w:rPr>
                <w:rFonts w:ascii="Calibri" w:hAnsi="Calibri"/>
                <w:color w:val="000000"/>
                <w:sz w:val="20"/>
                <w:szCs w:val="20"/>
              </w:rPr>
            </w:pPr>
          </w:p>
          <w:p w:rsidR="00E3070D" w:rsidRPr="00722EEA" w:rsidRDefault="00E3070D" w:rsidP="00996472">
            <w:pPr>
              <w:pStyle w:val="DProssegisis"/>
              <w:spacing w:line="264" w:lineRule="auto"/>
              <w:jc w:val="both"/>
              <w:rPr>
                <w:rFonts w:ascii="Calibri" w:hAnsi="Calibri" w:cs="KCAJMN+Arial"/>
                <w:color w:val="000000"/>
                <w:sz w:val="20"/>
                <w:szCs w:val="20"/>
              </w:rPr>
            </w:pPr>
            <w:r w:rsidRPr="00722EEA">
              <w:rPr>
                <w:rFonts w:ascii="Calibri" w:hAnsi="Calibri"/>
                <w:color w:val="000000"/>
                <w:sz w:val="20"/>
                <w:szCs w:val="20"/>
              </w:rPr>
              <w:t xml:space="preserve">Παραγωγή γραπτού ή προφορικού λόγου σχετικά </w:t>
            </w:r>
            <w:r w:rsidRPr="00722EEA">
              <w:rPr>
                <w:rFonts w:ascii="Calibri" w:hAnsi="Calibri" w:cs="KCAJMN+Arial"/>
                <w:color w:val="000000"/>
                <w:sz w:val="20"/>
                <w:szCs w:val="20"/>
              </w:rPr>
              <w:t>μ</w:t>
            </w:r>
            <w:r w:rsidRPr="00722EEA">
              <w:rPr>
                <w:rFonts w:ascii="Calibri" w:hAnsi="Calibri"/>
                <w:color w:val="000000"/>
                <w:sz w:val="20"/>
                <w:szCs w:val="20"/>
              </w:rPr>
              <w:t>ε τους μύ</w:t>
            </w:r>
            <w:r w:rsidR="00D31D1B">
              <w:rPr>
                <w:rFonts w:ascii="Calibri" w:hAnsi="Calibri"/>
                <w:color w:val="000000"/>
                <w:sz w:val="20"/>
                <w:szCs w:val="20"/>
              </w:rPr>
              <w:t>θους της δημιουργίας του κόσμου</w:t>
            </w:r>
            <w:r w:rsidRPr="00722EEA">
              <w:rPr>
                <w:rFonts w:ascii="Calibri" w:hAnsi="Calibri" w:cs="KCAJMN+Arial"/>
                <w:color w:val="000000"/>
                <w:sz w:val="20"/>
                <w:szCs w:val="20"/>
              </w:rPr>
              <w:t>, τη γέννηση των Θεών, κτλ.</w:t>
            </w:r>
          </w:p>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Παραγωγή γραπτού ή προφορικού λόγου σχετικά </w:t>
            </w:r>
            <w:r w:rsidRPr="00722EEA">
              <w:rPr>
                <w:rFonts w:ascii="Calibri" w:hAnsi="Calibri" w:cs="KCAJMN+Arial"/>
                <w:sz w:val="20"/>
                <w:szCs w:val="20"/>
              </w:rPr>
              <w:t>μ</w:t>
            </w:r>
            <w:r w:rsidRPr="00722EEA">
              <w:rPr>
                <w:rFonts w:ascii="Calibri" w:hAnsi="Calibri"/>
                <w:sz w:val="20"/>
                <w:szCs w:val="20"/>
              </w:rPr>
              <w:t>ε τους πλόες στο Αιγαίο στην προϊστορική και στη σύγχρονη εποχή</w:t>
            </w:r>
            <w:r>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lang w:eastAsia="en-US"/>
              </w:rPr>
            </w:pPr>
          </w:p>
          <w:p w:rsidR="00E3070D" w:rsidRPr="00722EEA" w:rsidRDefault="00E3070D" w:rsidP="00996472">
            <w:pPr>
              <w:pStyle w:val="DProssegisis"/>
              <w:spacing w:line="264" w:lineRule="auto"/>
              <w:jc w:val="both"/>
              <w:rPr>
                <w:rFonts w:ascii="Calibri" w:hAnsi="Calibri"/>
                <w:color w:val="000000"/>
                <w:sz w:val="20"/>
                <w:szCs w:val="20"/>
              </w:rPr>
            </w:pPr>
          </w:p>
        </w:tc>
        <w:tc>
          <w:tcPr>
            <w:tcW w:w="0" w:type="auto"/>
          </w:tcPr>
          <w:p w:rsidR="00E3070D" w:rsidRDefault="00E3070D" w:rsidP="00996472">
            <w:pPr>
              <w:pStyle w:val="Default"/>
              <w:spacing w:line="264" w:lineRule="auto"/>
              <w:jc w:val="both"/>
              <w:rPr>
                <w:rFonts w:ascii="Calibri" w:hAnsi="Calibri"/>
                <w:sz w:val="20"/>
                <w:szCs w:val="20"/>
              </w:rPr>
            </w:pP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Οπτικό υλικό σε εικονογραφημένα βιβλία ή και σε ηλεκτρονικές πηγές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Ψηφιακά 3</w:t>
            </w:r>
            <w:r w:rsidRPr="00722EEA">
              <w:rPr>
                <w:rFonts w:ascii="Calibri" w:hAnsi="Calibri"/>
                <w:sz w:val="20"/>
                <w:szCs w:val="20"/>
                <w:lang w:val="en-US"/>
              </w:rPr>
              <w:t>D</w:t>
            </w:r>
            <w:r w:rsidRPr="00722EEA">
              <w:rPr>
                <w:rFonts w:ascii="Calibri" w:hAnsi="Calibri"/>
                <w:sz w:val="20"/>
                <w:szCs w:val="20"/>
              </w:rPr>
              <w:t xml:space="preserve"> </w:t>
            </w:r>
            <w:r w:rsidRPr="00722EEA">
              <w:rPr>
                <w:rFonts w:ascii="Calibri" w:hAnsi="Calibri"/>
                <w:sz w:val="20"/>
                <w:szCs w:val="20"/>
                <w:lang w:val="en-US"/>
              </w:rPr>
              <w:t>pop</w:t>
            </w:r>
            <w:r w:rsidRPr="00722EEA">
              <w:rPr>
                <w:rFonts w:ascii="Calibri" w:hAnsi="Calibri"/>
                <w:sz w:val="20"/>
                <w:szCs w:val="20"/>
              </w:rPr>
              <w:t>-</w:t>
            </w:r>
            <w:r w:rsidRPr="00722EEA">
              <w:rPr>
                <w:rFonts w:ascii="Calibri" w:hAnsi="Calibri"/>
                <w:sz w:val="20"/>
                <w:szCs w:val="20"/>
                <w:lang w:val="en-US"/>
              </w:rPr>
              <w:t>up</w:t>
            </w:r>
            <w:r w:rsidRPr="00722EEA">
              <w:rPr>
                <w:rFonts w:ascii="Calibri" w:hAnsi="Calibri"/>
                <w:sz w:val="20"/>
                <w:szCs w:val="20"/>
              </w:rPr>
              <w:t xml:space="preserve"> βιβλία (τρισδιάστατες αναπαραστάσεις  ιστοριών και σεναρίων σε ψηφιακό περιβάλλον)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παρουσίαση σε  </w:t>
            </w:r>
            <w:r w:rsidRPr="00722EEA">
              <w:rPr>
                <w:rFonts w:ascii="Calibri" w:hAnsi="Calibri"/>
                <w:sz w:val="20"/>
                <w:szCs w:val="20"/>
                <w:lang w:val="en-US"/>
              </w:rPr>
              <w:t>Power</w:t>
            </w:r>
            <w:r w:rsidRPr="00722EEA">
              <w:rPr>
                <w:rFonts w:ascii="Calibri" w:hAnsi="Calibri"/>
                <w:sz w:val="20"/>
                <w:szCs w:val="20"/>
              </w:rPr>
              <w:t xml:space="preserve"> </w:t>
            </w:r>
            <w:r w:rsidRPr="00722EEA">
              <w:rPr>
                <w:rFonts w:ascii="Calibri" w:hAnsi="Calibri"/>
                <w:sz w:val="20"/>
                <w:szCs w:val="20"/>
                <w:lang w:val="en-US"/>
              </w:rPr>
              <w:t>Point</w:t>
            </w:r>
            <w:r w:rsidRPr="00722EEA">
              <w:rPr>
                <w:rFonts w:ascii="Calibri" w:hAnsi="Calibri"/>
                <w:sz w:val="20"/>
                <w:szCs w:val="20"/>
              </w:rPr>
              <w:t xml:space="preserve">, </w:t>
            </w:r>
            <w:r w:rsidRPr="00722EEA">
              <w:rPr>
                <w:rFonts w:ascii="Calibri" w:hAnsi="Calibri"/>
                <w:sz w:val="20"/>
                <w:szCs w:val="20"/>
                <w:lang w:val="en-US"/>
              </w:rPr>
              <w:t>DVD</w:t>
            </w:r>
            <w:r w:rsidRPr="00722EEA">
              <w:rPr>
                <w:rFonts w:ascii="Calibri" w:hAnsi="Calibri"/>
                <w:sz w:val="20"/>
                <w:szCs w:val="20"/>
              </w:rPr>
              <w:t>,</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διαδραστικά </w:t>
            </w:r>
            <w:r w:rsidRPr="00722EEA">
              <w:rPr>
                <w:rFonts w:ascii="Calibri" w:hAnsi="Calibri"/>
                <w:sz w:val="20"/>
                <w:szCs w:val="20"/>
                <w:lang w:val="en-US"/>
              </w:rPr>
              <w:t>on</w:t>
            </w:r>
            <w:r w:rsidRPr="00722EEA">
              <w:rPr>
                <w:rFonts w:ascii="Calibri" w:hAnsi="Calibri"/>
                <w:sz w:val="20"/>
                <w:szCs w:val="20"/>
              </w:rPr>
              <w:t xml:space="preserve"> </w:t>
            </w:r>
            <w:r w:rsidRPr="00722EEA">
              <w:rPr>
                <w:rFonts w:ascii="Calibri" w:hAnsi="Calibri"/>
                <w:sz w:val="20"/>
                <w:szCs w:val="20"/>
                <w:lang w:val="en-US"/>
              </w:rPr>
              <w:t>line</w:t>
            </w:r>
            <w:r w:rsidRPr="00722EEA">
              <w:rPr>
                <w:rFonts w:ascii="Calibri" w:hAnsi="Calibri"/>
                <w:sz w:val="20"/>
                <w:szCs w:val="20"/>
              </w:rPr>
              <w:t xml:space="preserve"> παιχνίδια, εικονικές περιηγήσεις,</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ηχογραφημένη αφήγηση</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Ιστοσελίδες Αρχαιολογικών Μουσείων, Πανεπιστημίων,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ΥΠΠΟ</w:t>
            </w:r>
            <w:r>
              <w:rPr>
                <w:rFonts w:ascii="Calibri" w:hAnsi="Calibri"/>
                <w:sz w:val="20"/>
                <w:szCs w:val="20"/>
              </w:rPr>
              <w:t xml:space="preserve"> </w:t>
            </w:r>
            <w:r w:rsidRPr="00722EEA">
              <w:rPr>
                <w:rFonts w:ascii="Calibri" w:hAnsi="Calibri"/>
                <w:sz w:val="20"/>
                <w:szCs w:val="20"/>
              </w:rPr>
              <w:t>(κόμβος Οδυσσέας), ανασκαφικών προγραμμάτων,</w:t>
            </w:r>
          </w:p>
          <w:p w:rsidR="00E3070D" w:rsidRPr="00722EEA" w:rsidRDefault="00E3070D" w:rsidP="00996472">
            <w:pPr>
              <w:pStyle w:val="Default"/>
              <w:spacing w:line="264" w:lineRule="auto"/>
              <w:jc w:val="both"/>
              <w:rPr>
                <w:rFonts w:ascii="Calibri" w:hAnsi="Calibri"/>
                <w:sz w:val="20"/>
                <w:szCs w:val="20"/>
              </w:rPr>
            </w:pPr>
            <w:r w:rsidRPr="00722EEA">
              <w:rPr>
                <w:rFonts w:ascii="Calibri" w:hAnsi="Calibri"/>
                <w:sz w:val="20"/>
                <w:szCs w:val="20"/>
              </w:rPr>
              <w:t>ΙΜΕ, (Ίδρυμα Μείζονος Ελληνισμού), Ινστιτούτο Ενάλιων Αρχαιοτήτων</w:t>
            </w:r>
          </w:p>
          <w:p w:rsidR="00E3070D" w:rsidRPr="00722EEA" w:rsidRDefault="00E3070D" w:rsidP="00996472">
            <w:pPr>
              <w:spacing w:line="264" w:lineRule="auto"/>
              <w:jc w:val="both"/>
              <w:rPr>
                <w:sz w:val="20"/>
                <w:szCs w:val="20"/>
              </w:rPr>
            </w:pPr>
            <w:r w:rsidRPr="00722EEA">
              <w:rPr>
                <w:sz w:val="20"/>
                <w:szCs w:val="20"/>
              </w:rPr>
              <w:t>Εκπαιδευτική Πύλη Υ.ΠΑΙ.Θ</w:t>
            </w:r>
          </w:p>
          <w:p w:rsidR="00E3070D" w:rsidRPr="00722EEA" w:rsidRDefault="00E3070D" w:rsidP="00996472">
            <w:pPr>
              <w:spacing w:line="264" w:lineRule="auto"/>
              <w:jc w:val="both"/>
              <w:rPr>
                <w:sz w:val="20"/>
                <w:szCs w:val="20"/>
              </w:rPr>
            </w:pPr>
            <w:r w:rsidRPr="00722EEA">
              <w:rPr>
                <w:sz w:val="20"/>
                <w:szCs w:val="20"/>
              </w:rPr>
              <w:t>Ψηφιακό σχολείο</w:t>
            </w:r>
          </w:p>
          <w:p w:rsidR="00E3070D" w:rsidRDefault="00E3070D" w:rsidP="00996472">
            <w:pPr>
              <w:pStyle w:val="Default"/>
              <w:spacing w:line="264" w:lineRule="auto"/>
              <w:jc w:val="both"/>
              <w:rPr>
                <w:rFonts w:ascii="Calibri" w:hAnsi="Calibri"/>
                <w:sz w:val="20"/>
                <w:szCs w:val="20"/>
              </w:rPr>
            </w:pPr>
            <w:r w:rsidRPr="00722EEA">
              <w:rPr>
                <w:rFonts w:ascii="Calibri" w:hAnsi="Calibri"/>
                <w:sz w:val="20"/>
                <w:szCs w:val="20"/>
              </w:rPr>
              <w:t xml:space="preserve">Χάρτης </w:t>
            </w:r>
            <w:r w:rsidRPr="00722EEA">
              <w:rPr>
                <w:rFonts w:ascii="Calibri" w:hAnsi="Calibri"/>
                <w:sz w:val="20"/>
                <w:szCs w:val="20"/>
                <w:lang w:val="en-US"/>
              </w:rPr>
              <w:t>Google</w:t>
            </w:r>
          </w:p>
          <w:p w:rsidR="00E3070D" w:rsidRPr="00470BC4" w:rsidRDefault="00E3070D" w:rsidP="00996472">
            <w:pPr>
              <w:pStyle w:val="Default"/>
              <w:spacing w:line="264" w:lineRule="auto"/>
              <w:jc w:val="both"/>
              <w:rPr>
                <w:rFonts w:ascii="Calibri" w:hAnsi="Calibri"/>
                <w:sz w:val="20"/>
                <w:szCs w:val="20"/>
              </w:rPr>
            </w:pPr>
          </w:p>
        </w:tc>
      </w:tr>
    </w:tbl>
    <w:p w:rsidR="00F854CC" w:rsidRDefault="00F854CC" w:rsidP="00127324">
      <w:pPr>
        <w:jc w:val="both"/>
        <w:rPr>
          <w:sz w:val="20"/>
          <w:szCs w:val="20"/>
        </w:rPr>
      </w:pPr>
    </w:p>
    <w:p w:rsidR="00F854CC" w:rsidRPr="00127324" w:rsidRDefault="00F854CC" w:rsidP="00127324">
      <w:pPr>
        <w:jc w:val="both"/>
        <w:rPr>
          <w:sz w:val="20"/>
          <w:szCs w:val="20"/>
        </w:rPr>
      </w:pPr>
    </w:p>
    <w:sectPr w:rsidR="00F854CC" w:rsidRPr="00127324" w:rsidSect="00D649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 w:name="KCAJMN+Arial">
    <w:altName w:val="Arial"/>
    <w:panose1 w:val="00000000000000000000"/>
    <w:charset w:val="A1"/>
    <w:family w:val="swiss"/>
    <w:notTrueType/>
    <w:pitch w:val="default"/>
    <w:sig w:usb0="00000083" w:usb1="00000000" w:usb2="00000000" w:usb3="00000000" w:csb0="00000009" w:csb1="00000000"/>
  </w:font>
  <w:font w:name="KCAOPB+Arial,Italic">
    <w:altName w:val="Arial"/>
    <w:panose1 w:val="00000000000000000000"/>
    <w:charset w:val="00"/>
    <w:family w:val="swiss"/>
    <w:notTrueType/>
    <w:pitch w:val="default"/>
    <w:sig w:usb0="00000003" w:usb1="00000000" w:usb2="00000000" w:usb3="00000000" w:csb0="00000001" w:csb1="00000000"/>
  </w:font>
  <w:font w:name="KCALBA+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2180"/>
    <w:multiLevelType w:val="hybridMultilevel"/>
    <w:tmpl w:val="A3E4ECD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40DA2493"/>
    <w:multiLevelType w:val="hybridMultilevel"/>
    <w:tmpl w:val="88906096"/>
    <w:lvl w:ilvl="0" w:tplc="E99C9B12">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45616FFD"/>
    <w:multiLevelType w:val="hybridMultilevel"/>
    <w:tmpl w:val="58366C8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A2"/>
    <w:rsid w:val="0000711B"/>
    <w:rsid w:val="000155FB"/>
    <w:rsid w:val="00047EDB"/>
    <w:rsid w:val="0009592B"/>
    <w:rsid w:val="000F5C4A"/>
    <w:rsid w:val="00127324"/>
    <w:rsid w:val="00155B81"/>
    <w:rsid w:val="001C2A97"/>
    <w:rsid w:val="001E0D3D"/>
    <w:rsid w:val="001E3467"/>
    <w:rsid w:val="00204EA0"/>
    <w:rsid w:val="00264178"/>
    <w:rsid w:val="00284D57"/>
    <w:rsid w:val="00285DE7"/>
    <w:rsid w:val="002B023B"/>
    <w:rsid w:val="002B5197"/>
    <w:rsid w:val="002D7A7B"/>
    <w:rsid w:val="003133D7"/>
    <w:rsid w:val="00374D73"/>
    <w:rsid w:val="00392C58"/>
    <w:rsid w:val="003A2B11"/>
    <w:rsid w:val="003D156F"/>
    <w:rsid w:val="003F66D8"/>
    <w:rsid w:val="00416181"/>
    <w:rsid w:val="004333FD"/>
    <w:rsid w:val="004455FE"/>
    <w:rsid w:val="00467EE9"/>
    <w:rsid w:val="00494E57"/>
    <w:rsid w:val="004A34F7"/>
    <w:rsid w:val="004D3EB4"/>
    <w:rsid w:val="004D5661"/>
    <w:rsid w:val="004F7B07"/>
    <w:rsid w:val="00532F12"/>
    <w:rsid w:val="0056203D"/>
    <w:rsid w:val="00576BE7"/>
    <w:rsid w:val="005A7ED9"/>
    <w:rsid w:val="0061392B"/>
    <w:rsid w:val="00622887"/>
    <w:rsid w:val="00654F9F"/>
    <w:rsid w:val="0069275C"/>
    <w:rsid w:val="006C659D"/>
    <w:rsid w:val="00712BC2"/>
    <w:rsid w:val="00721792"/>
    <w:rsid w:val="00742CD6"/>
    <w:rsid w:val="00767D0F"/>
    <w:rsid w:val="00783811"/>
    <w:rsid w:val="00794BFA"/>
    <w:rsid w:val="007D652E"/>
    <w:rsid w:val="007E4825"/>
    <w:rsid w:val="007F0460"/>
    <w:rsid w:val="00804EC6"/>
    <w:rsid w:val="0084070B"/>
    <w:rsid w:val="008614F7"/>
    <w:rsid w:val="008801EE"/>
    <w:rsid w:val="008D3665"/>
    <w:rsid w:val="008D50C4"/>
    <w:rsid w:val="00903159"/>
    <w:rsid w:val="00917311"/>
    <w:rsid w:val="00942C78"/>
    <w:rsid w:val="009520F4"/>
    <w:rsid w:val="00962B3C"/>
    <w:rsid w:val="00996472"/>
    <w:rsid w:val="009A42C9"/>
    <w:rsid w:val="009A7ED7"/>
    <w:rsid w:val="009B5FE4"/>
    <w:rsid w:val="00A00CB2"/>
    <w:rsid w:val="00A056F0"/>
    <w:rsid w:val="00A076CE"/>
    <w:rsid w:val="00AB76EA"/>
    <w:rsid w:val="00AD2ADB"/>
    <w:rsid w:val="00AD593C"/>
    <w:rsid w:val="00AD6D74"/>
    <w:rsid w:val="00B00F5A"/>
    <w:rsid w:val="00B332E7"/>
    <w:rsid w:val="00B459E0"/>
    <w:rsid w:val="00BA200B"/>
    <w:rsid w:val="00BB4F7D"/>
    <w:rsid w:val="00BD6C1A"/>
    <w:rsid w:val="00BF1DF8"/>
    <w:rsid w:val="00BF4A68"/>
    <w:rsid w:val="00C2600C"/>
    <w:rsid w:val="00C27635"/>
    <w:rsid w:val="00C31360"/>
    <w:rsid w:val="00C324A8"/>
    <w:rsid w:val="00C36BDF"/>
    <w:rsid w:val="00C404C4"/>
    <w:rsid w:val="00C7094A"/>
    <w:rsid w:val="00C84379"/>
    <w:rsid w:val="00C87E5C"/>
    <w:rsid w:val="00C9214F"/>
    <w:rsid w:val="00C96694"/>
    <w:rsid w:val="00CB5A49"/>
    <w:rsid w:val="00CE02DC"/>
    <w:rsid w:val="00D27220"/>
    <w:rsid w:val="00D31D1B"/>
    <w:rsid w:val="00D324A2"/>
    <w:rsid w:val="00D433C3"/>
    <w:rsid w:val="00D46E36"/>
    <w:rsid w:val="00D473DB"/>
    <w:rsid w:val="00D6499D"/>
    <w:rsid w:val="00D73B38"/>
    <w:rsid w:val="00D837C8"/>
    <w:rsid w:val="00D84C89"/>
    <w:rsid w:val="00DB145D"/>
    <w:rsid w:val="00E3070D"/>
    <w:rsid w:val="00E3522A"/>
    <w:rsid w:val="00E664AC"/>
    <w:rsid w:val="00F01C86"/>
    <w:rsid w:val="00F346F2"/>
    <w:rsid w:val="00F66318"/>
    <w:rsid w:val="00F76F04"/>
    <w:rsid w:val="00F8105C"/>
    <w:rsid w:val="00F854CC"/>
    <w:rsid w:val="00FA26BE"/>
    <w:rsid w:val="00FA4FD0"/>
    <w:rsid w:val="00FA515B"/>
    <w:rsid w:val="00FB3822"/>
    <w:rsid w:val="00FD6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9D"/>
    <w:pPr>
      <w:spacing w:after="200" w:line="276" w:lineRule="auto"/>
    </w:pPr>
    <w:rPr>
      <w:rFonts w:cs="Calibri"/>
    </w:rPr>
  </w:style>
  <w:style w:type="paragraph" w:styleId="1">
    <w:name w:val="heading 1"/>
    <w:basedOn w:val="a"/>
    <w:link w:val="1Char"/>
    <w:uiPriority w:val="9"/>
    <w:qFormat/>
    <w:locked/>
    <w:rsid w:val="002B023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4">
    <w:name w:val="heading 4"/>
    <w:basedOn w:val="a"/>
    <w:link w:val="4Char"/>
    <w:uiPriority w:val="9"/>
    <w:qFormat/>
    <w:locked/>
    <w:rsid w:val="004A34F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B023B"/>
    <w:rPr>
      <w:rFonts w:ascii="Times New Roman" w:hAnsi="Times New Roman"/>
      <w:b/>
      <w:bCs/>
      <w:kern w:val="36"/>
      <w:sz w:val="48"/>
      <w:szCs w:val="48"/>
    </w:rPr>
  </w:style>
  <w:style w:type="character" w:customStyle="1" w:styleId="4Char">
    <w:name w:val="Επικεφαλίδα 4 Char"/>
    <w:basedOn w:val="a0"/>
    <w:link w:val="4"/>
    <w:uiPriority w:val="9"/>
    <w:rsid w:val="004A34F7"/>
    <w:rPr>
      <w:rFonts w:ascii="Times New Roman" w:hAnsi="Times New Roman"/>
      <w:b/>
      <w:bCs/>
      <w:sz w:val="24"/>
      <w:szCs w:val="24"/>
    </w:rPr>
  </w:style>
  <w:style w:type="table" w:styleId="a3">
    <w:name w:val="Table Grid"/>
    <w:basedOn w:val="a1"/>
    <w:uiPriority w:val="99"/>
    <w:rsid w:val="00D324A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annotation text"/>
    <w:basedOn w:val="a"/>
    <w:link w:val="Char"/>
    <w:rsid w:val="00D324A2"/>
    <w:pPr>
      <w:spacing w:after="0" w:line="240" w:lineRule="auto"/>
    </w:pPr>
    <w:rPr>
      <w:sz w:val="20"/>
      <w:szCs w:val="20"/>
    </w:rPr>
  </w:style>
  <w:style w:type="character" w:customStyle="1" w:styleId="Char">
    <w:name w:val="Κείμενο σχολίου Char"/>
    <w:basedOn w:val="a0"/>
    <w:link w:val="a4"/>
    <w:locked/>
    <w:rsid w:val="00D324A2"/>
    <w:rPr>
      <w:rFonts w:ascii="Times New Roman" w:hAnsi="Times New Roman" w:cs="Times New Roman"/>
      <w:sz w:val="20"/>
      <w:szCs w:val="20"/>
    </w:rPr>
  </w:style>
  <w:style w:type="character" w:styleId="a5">
    <w:name w:val="annotation reference"/>
    <w:basedOn w:val="a0"/>
    <w:rsid w:val="00D46E36"/>
    <w:rPr>
      <w:sz w:val="16"/>
      <w:szCs w:val="16"/>
    </w:rPr>
  </w:style>
  <w:style w:type="paragraph" w:styleId="a6">
    <w:name w:val="Balloon Text"/>
    <w:basedOn w:val="a"/>
    <w:link w:val="Char0"/>
    <w:uiPriority w:val="99"/>
    <w:semiHidden/>
    <w:rsid w:val="00D46E3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locked/>
    <w:rsid w:val="00D46E36"/>
    <w:rPr>
      <w:rFonts w:ascii="Tahoma" w:hAnsi="Tahoma" w:cs="Tahoma"/>
      <w:sz w:val="16"/>
      <w:szCs w:val="16"/>
    </w:rPr>
  </w:style>
  <w:style w:type="paragraph" w:styleId="a7">
    <w:name w:val="List Paragraph"/>
    <w:basedOn w:val="a"/>
    <w:uiPriority w:val="34"/>
    <w:qFormat/>
    <w:rsid w:val="00D46E36"/>
    <w:pPr>
      <w:ind w:left="720"/>
    </w:pPr>
  </w:style>
  <w:style w:type="paragraph" w:customStyle="1" w:styleId="Default">
    <w:name w:val="Default"/>
    <w:rsid w:val="00C7094A"/>
    <w:pPr>
      <w:autoSpaceDE w:val="0"/>
      <w:autoSpaceDN w:val="0"/>
      <w:adjustRightInd w:val="0"/>
    </w:pPr>
    <w:rPr>
      <w:rFonts w:ascii="Arial" w:hAnsi="Arial" w:cs="Arial"/>
      <w:color w:val="000000"/>
      <w:sz w:val="24"/>
      <w:szCs w:val="24"/>
    </w:rPr>
  </w:style>
  <w:style w:type="paragraph" w:customStyle="1" w:styleId="DProssegisis">
    <w:name w:val="DProssegisis"/>
    <w:basedOn w:val="Default"/>
    <w:next w:val="Default"/>
    <w:uiPriority w:val="99"/>
    <w:rsid w:val="00C7094A"/>
    <w:rPr>
      <w:color w:val="auto"/>
    </w:rPr>
  </w:style>
  <w:style w:type="character" w:styleId="-">
    <w:name w:val="Hyperlink"/>
    <w:basedOn w:val="a0"/>
    <w:uiPriority w:val="99"/>
    <w:rsid w:val="008614F7"/>
    <w:rPr>
      <w:color w:val="0000FF"/>
      <w:u w:val="single"/>
    </w:rPr>
  </w:style>
  <w:style w:type="paragraph" w:customStyle="1" w:styleId="DMikra11LeftBEp5">
    <w:name w:val="DMikra11LeftBEp5"/>
    <w:basedOn w:val="Default"/>
    <w:next w:val="Default"/>
    <w:uiPriority w:val="99"/>
    <w:rsid w:val="004333FD"/>
    <w:rPr>
      <w:color w:val="auto"/>
    </w:rPr>
  </w:style>
  <w:style w:type="paragraph" w:customStyle="1" w:styleId="BasikoBullet">
    <w:name w:val="BasikoBullet"/>
    <w:basedOn w:val="Default"/>
    <w:next w:val="Default"/>
    <w:uiPriority w:val="99"/>
    <w:rsid w:val="00532F12"/>
    <w:rPr>
      <w:color w:val="auto"/>
    </w:rPr>
  </w:style>
  <w:style w:type="character" w:styleId="a8">
    <w:name w:val="Strong"/>
    <w:basedOn w:val="a0"/>
    <w:uiPriority w:val="22"/>
    <w:qFormat/>
    <w:locked/>
    <w:rsid w:val="002B023B"/>
    <w:rPr>
      <w:b/>
      <w:bCs/>
    </w:rPr>
  </w:style>
  <w:style w:type="paragraph" w:customStyle="1" w:styleId="DAksones">
    <w:name w:val="DAksones"/>
    <w:basedOn w:val="Default"/>
    <w:next w:val="Default"/>
    <w:uiPriority w:val="99"/>
    <w:rsid w:val="004A34F7"/>
    <w:rPr>
      <w:rFonts w:eastAsia="Calibri"/>
      <w:color w:val="auto"/>
    </w:rPr>
  </w:style>
  <w:style w:type="paragraph" w:customStyle="1" w:styleId="DPeriexomeno">
    <w:name w:val="DPeriexomeno"/>
    <w:basedOn w:val="Default"/>
    <w:next w:val="Default"/>
    <w:uiPriority w:val="99"/>
    <w:rsid w:val="004A34F7"/>
    <w:rPr>
      <w:rFonts w:eastAsia="Calibri"/>
      <w:color w:val="auto"/>
    </w:rPr>
  </w:style>
  <w:style w:type="paragraph" w:styleId="2">
    <w:name w:val="Body Text 2"/>
    <w:basedOn w:val="a"/>
    <w:link w:val="2Char"/>
    <w:rsid w:val="004A34F7"/>
    <w:pPr>
      <w:spacing w:after="0" w:line="240" w:lineRule="auto"/>
      <w:jc w:val="center"/>
    </w:pPr>
    <w:rPr>
      <w:rFonts w:ascii="Arial" w:hAnsi="Arial" w:cs="Arial"/>
      <w:sz w:val="14"/>
      <w:szCs w:val="20"/>
    </w:rPr>
  </w:style>
  <w:style w:type="character" w:customStyle="1" w:styleId="2Char">
    <w:name w:val="Σώμα κείμενου 2 Char"/>
    <w:basedOn w:val="a0"/>
    <w:link w:val="2"/>
    <w:rsid w:val="004A34F7"/>
    <w:rPr>
      <w:rFonts w:ascii="Arial" w:hAnsi="Arial" w:cs="Arial"/>
      <w:sz w:val="14"/>
      <w:szCs w:val="20"/>
    </w:rPr>
  </w:style>
  <w:style w:type="paragraph" w:styleId="a9">
    <w:name w:val="footer"/>
    <w:basedOn w:val="a"/>
    <w:link w:val="Char1"/>
    <w:uiPriority w:val="99"/>
    <w:rsid w:val="004A34F7"/>
    <w:pPr>
      <w:tabs>
        <w:tab w:val="center" w:pos="4153"/>
        <w:tab w:val="right" w:pos="8306"/>
      </w:tabs>
      <w:spacing w:after="0" w:line="240" w:lineRule="auto"/>
    </w:pPr>
    <w:rPr>
      <w:rFonts w:ascii="Times New Roman" w:hAnsi="Times New Roman" w:cs="Times New Roman"/>
      <w:sz w:val="20"/>
      <w:szCs w:val="20"/>
    </w:rPr>
  </w:style>
  <w:style w:type="character" w:customStyle="1" w:styleId="Char1">
    <w:name w:val="Υποσέλιδο Char"/>
    <w:basedOn w:val="a0"/>
    <w:link w:val="a9"/>
    <w:uiPriority w:val="99"/>
    <w:rsid w:val="004A34F7"/>
    <w:rPr>
      <w:rFonts w:ascii="Times New Roman" w:hAnsi="Times New Roman"/>
      <w:sz w:val="20"/>
      <w:szCs w:val="20"/>
    </w:rPr>
  </w:style>
  <w:style w:type="character" w:customStyle="1" w:styleId="Char2">
    <w:name w:val="Κείμενο σημείωσης τέλους Char"/>
    <w:basedOn w:val="a0"/>
    <w:link w:val="aa"/>
    <w:uiPriority w:val="99"/>
    <w:semiHidden/>
    <w:rsid w:val="004A34F7"/>
    <w:rPr>
      <w:rFonts w:ascii="Times New Roman" w:hAnsi="Times New Roman"/>
      <w:sz w:val="20"/>
      <w:szCs w:val="20"/>
    </w:rPr>
  </w:style>
  <w:style w:type="paragraph" w:styleId="aa">
    <w:name w:val="endnote text"/>
    <w:basedOn w:val="a"/>
    <w:link w:val="Char2"/>
    <w:uiPriority w:val="99"/>
    <w:semiHidden/>
    <w:unhideWhenUsed/>
    <w:rsid w:val="004A34F7"/>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9D"/>
    <w:pPr>
      <w:spacing w:after="200" w:line="276" w:lineRule="auto"/>
    </w:pPr>
    <w:rPr>
      <w:rFonts w:cs="Calibri"/>
    </w:rPr>
  </w:style>
  <w:style w:type="paragraph" w:styleId="1">
    <w:name w:val="heading 1"/>
    <w:basedOn w:val="a"/>
    <w:link w:val="1Char"/>
    <w:uiPriority w:val="9"/>
    <w:qFormat/>
    <w:locked/>
    <w:rsid w:val="002B023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4">
    <w:name w:val="heading 4"/>
    <w:basedOn w:val="a"/>
    <w:link w:val="4Char"/>
    <w:uiPriority w:val="9"/>
    <w:qFormat/>
    <w:locked/>
    <w:rsid w:val="004A34F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B023B"/>
    <w:rPr>
      <w:rFonts w:ascii="Times New Roman" w:hAnsi="Times New Roman"/>
      <w:b/>
      <w:bCs/>
      <w:kern w:val="36"/>
      <w:sz w:val="48"/>
      <w:szCs w:val="48"/>
    </w:rPr>
  </w:style>
  <w:style w:type="character" w:customStyle="1" w:styleId="4Char">
    <w:name w:val="Επικεφαλίδα 4 Char"/>
    <w:basedOn w:val="a0"/>
    <w:link w:val="4"/>
    <w:uiPriority w:val="9"/>
    <w:rsid w:val="004A34F7"/>
    <w:rPr>
      <w:rFonts w:ascii="Times New Roman" w:hAnsi="Times New Roman"/>
      <w:b/>
      <w:bCs/>
      <w:sz w:val="24"/>
      <w:szCs w:val="24"/>
    </w:rPr>
  </w:style>
  <w:style w:type="table" w:styleId="a3">
    <w:name w:val="Table Grid"/>
    <w:basedOn w:val="a1"/>
    <w:uiPriority w:val="99"/>
    <w:rsid w:val="00D324A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annotation text"/>
    <w:basedOn w:val="a"/>
    <w:link w:val="Char"/>
    <w:rsid w:val="00D324A2"/>
    <w:pPr>
      <w:spacing w:after="0" w:line="240" w:lineRule="auto"/>
    </w:pPr>
    <w:rPr>
      <w:sz w:val="20"/>
      <w:szCs w:val="20"/>
    </w:rPr>
  </w:style>
  <w:style w:type="character" w:customStyle="1" w:styleId="Char">
    <w:name w:val="Κείμενο σχολίου Char"/>
    <w:basedOn w:val="a0"/>
    <w:link w:val="a4"/>
    <w:locked/>
    <w:rsid w:val="00D324A2"/>
    <w:rPr>
      <w:rFonts w:ascii="Times New Roman" w:hAnsi="Times New Roman" w:cs="Times New Roman"/>
      <w:sz w:val="20"/>
      <w:szCs w:val="20"/>
    </w:rPr>
  </w:style>
  <w:style w:type="character" w:styleId="a5">
    <w:name w:val="annotation reference"/>
    <w:basedOn w:val="a0"/>
    <w:rsid w:val="00D46E36"/>
    <w:rPr>
      <w:sz w:val="16"/>
      <w:szCs w:val="16"/>
    </w:rPr>
  </w:style>
  <w:style w:type="paragraph" w:styleId="a6">
    <w:name w:val="Balloon Text"/>
    <w:basedOn w:val="a"/>
    <w:link w:val="Char0"/>
    <w:uiPriority w:val="99"/>
    <w:semiHidden/>
    <w:rsid w:val="00D46E3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locked/>
    <w:rsid w:val="00D46E36"/>
    <w:rPr>
      <w:rFonts w:ascii="Tahoma" w:hAnsi="Tahoma" w:cs="Tahoma"/>
      <w:sz w:val="16"/>
      <w:szCs w:val="16"/>
    </w:rPr>
  </w:style>
  <w:style w:type="paragraph" w:styleId="a7">
    <w:name w:val="List Paragraph"/>
    <w:basedOn w:val="a"/>
    <w:uiPriority w:val="34"/>
    <w:qFormat/>
    <w:rsid w:val="00D46E36"/>
    <w:pPr>
      <w:ind w:left="720"/>
    </w:pPr>
  </w:style>
  <w:style w:type="paragraph" w:customStyle="1" w:styleId="Default">
    <w:name w:val="Default"/>
    <w:rsid w:val="00C7094A"/>
    <w:pPr>
      <w:autoSpaceDE w:val="0"/>
      <w:autoSpaceDN w:val="0"/>
      <w:adjustRightInd w:val="0"/>
    </w:pPr>
    <w:rPr>
      <w:rFonts w:ascii="Arial" w:hAnsi="Arial" w:cs="Arial"/>
      <w:color w:val="000000"/>
      <w:sz w:val="24"/>
      <w:szCs w:val="24"/>
    </w:rPr>
  </w:style>
  <w:style w:type="paragraph" w:customStyle="1" w:styleId="DProssegisis">
    <w:name w:val="DProssegisis"/>
    <w:basedOn w:val="Default"/>
    <w:next w:val="Default"/>
    <w:uiPriority w:val="99"/>
    <w:rsid w:val="00C7094A"/>
    <w:rPr>
      <w:color w:val="auto"/>
    </w:rPr>
  </w:style>
  <w:style w:type="character" w:styleId="-">
    <w:name w:val="Hyperlink"/>
    <w:basedOn w:val="a0"/>
    <w:uiPriority w:val="99"/>
    <w:rsid w:val="008614F7"/>
    <w:rPr>
      <w:color w:val="0000FF"/>
      <w:u w:val="single"/>
    </w:rPr>
  </w:style>
  <w:style w:type="paragraph" w:customStyle="1" w:styleId="DMikra11LeftBEp5">
    <w:name w:val="DMikra11LeftBEp5"/>
    <w:basedOn w:val="Default"/>
    <w:next w:val="Default"/>
    <w:uiPriority w:val="99"/>
    <w:rsid w:val="004333FD"/>
    <w:rPr>
      <w:color w:val="auto"/>
    </w:rPr>
  </w:style>
  <w:style w:type="paragraph" w:customStyle="1" w:styleId="BasikoBullet">
    <w:name w:val="BasikoBullet"/>
    <w:basedOn w:val="Default"/>
    <w:next w:val="Default"/>
    <w:uiPriority w:val="99"/>
    <w:rsid w:val="00532F12"/>
    <w:rPr>
      <w:color w:val="auto"/>
    </w:rPr>
  </w:style>
  <w:style w:type="character" w:styleId="a8">
    <w:name w:val="Strong"/>
    <w:basedOn w:val="a0"/>
    <w:uiPriority w:val="22"/>
    <w:qFormat/>
    <w:locked/>
    <w:rsid w:val="002B023B"/>
    <w:rPr>
      <w:b/>
      <w:bCs/>
    </w:rPr>
  </w:style>
  <w:style w:type="paragraph" w:customStyle="1" w:styleId="DAksones">
    <w:name w:val="DAksones"/>
    <w:basedOn w:val="Default"/>
    <w:next w:val="Default"/>
    <w:uiPriority w:val="99"/>
    <w:rsid w:val="004A34F7"/>
    <w:rPr>
      <w:rFonts w:eastAsia="Calibri"/>
      <w:color w:val="auto"/>
    </w:rPr>
  </w:style>
  <w:style w:type="paragraph" w:customStyle="1" w:styleId="DPeriexomeno">
    <w:name w:val="DPeriexomeno"/>
    <w:basedOn w:val="Default"/>
    <w:next w:val="Default"/>
    <w:uiPriority w:val="99"/>
    <w:rsid w:val="004A34F7"/>
    <w:rPr>
      <w:rFonts w:eastAsia="Calibri"/>
      <w:color w:val="auto"/>
    </w:rPr>
  </w:style>
  <w:style w:type="paragraph" w:styleId="2">
    <w:name w:val="Body Text 2"/>
    <w:basedOn w:val="a"/>
    <w:link w:val="2Char"/>
    <w:rsid w:val="004A34F7"/>
    <w:pPr>
      <w:spacing w:after="0" w:line="240" w:lineRule="auto"/>
      <w:jc w:val="center"/>
    </w:pPr>
    <w:rPr>
      <w:rFonts w:ascii="Arial" w:hAnsi="Arial" w:cs="Arial"/>
      <w:sz w:val="14"/>
      <w:szCs w:val="20"/>
    </w:rPr>
  </w:style>
  <w:style w:type="character" w:customStyle="1" w:styleId="2Char">
    <w:name w:val="Σώμα κείμενου 2 Char"/>
    <w:basedOn w:val="a0"/>
    <w:link w:val="2"/>
    <w:rsid w:val="004A34F7"/>
    <w:rPr>
      <w:rFonts w:ascii="Arial" w:hAnsi="Arial" w:cs="Arial"/>
      <w:sz w:val="14"/>
      <w:szCs w:val="20"/>
    </w:rPr>
  </w:style>
  <w:style w:type="paragraph" w:styleId="a9">
    <w:name w:val="footer"/>
    <w:basedOn w:val="a"/>
    <w:link w:val="Char1"/>
    <w:uiPriority w:val="99"/>
    <w:rsid w:val="004A34F7"/>
    <w:pPr>
      <w:tabs>
        <w:tab w:val="center" w:pos="4153"/>
        <w:tab w:val="right" w:pos="8306"/>
      </w:tabs>
      <w:spacing w:after="0" w:line="240" w:lineRule="auto"/>
    </w:pPr>
    <w:rPr>
      <w:rFonts w:ascii="Times New Roman" w:hAnsi="Times New Roman" w:cs="Times New Roman"/>
      <w:sz w:val="20"/>
      <w:szCs w:val="20"/>
    </w:rPr>
  </w:style>
  <w:style w:type="character" w:customStyle="1" w:styleId="Char1">
    <w:name w:val="Υποσέλιδο Char"/>
    <w:basedOn w:val="a0"/>
    <w:link w:val="a9"/>
    <w:uiPriority w:val="99"/>
    <w:rsid w:val="004A34F7"/>
    <w:rPr>
      <w:rFonts w:ascii="Times New Roman" w:hAnsi="Times New Roman"/>
      <w:sz w:val="20"/>
      <w:szCs w:val="20"/>
    </w:rPr>
  </w:style>
  <w:style w:type="character" w:customStyle="1" w:styleId="Char2">
    <w:name w:val="Κείμενο σημείωσης τέλους Char"/>
    <w:basedOn w:val="a0"/>
    <w:link w:val="aa"/>
    <w:uiPriority w:val="99"/>
    <w:semiHidden/>
    <w:rsid w:val="004A34F7"/>
    <w:rPr>
      <w:rFonts w:ascii="Times New Roman" w:hAnsi="Times New Roman"/>
      <w:sz w:val="20"/>
      <w:szCs w:val="20"/>
    </w:rPr>
  </w:style>
  <w:style w:type="paragraph" w:styleId="aa">
    <w:name w:val="endnote text"/>
    <w:basedOn w:val="a"/>
    <w:link w:val="Char2"/>
    <w:uiPriority w:val="99"/>
    <w:semiHidden/>
    <w:unhideWhenUsed/>
    <w:rsid w:val="004A34F7"/>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29089">
      <w:bodyDiv w:val="1"/>
      <w:marLeft w:val="0"/>
      <w:marRight w:val="0"/>
      <w:marTop w:val="0"/>
      <w:marBottom w:val="0"/>
      <w:divBdr>
        <w:top w:val="none" w:sz="0" w:space="0" w:color="auto"/>
        <w:left w:val="none" w:sz="0" w:space="0" w:color="auto"/>
        <w:bottom w:val="none" w:sz="0" w:space="0" w:color="auto"/>
        <w:right w:val="none" w:sz="0" w:space="0" w:color="auto"/>
      </w:divBdr>
    </w:div>
    <w:div w:id="18064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7347</Words>
  <Characters>39675</Characters>
  <Application>Microsoft Office Word</Application>
  <DocSecurity>0</DocSecurity>
  <Lines>330</Lines>
  <Paragraphs>93</Paragraphs>
  <ScaleCrop>false</ScaleCrop>
  <HeadingPairs>
    <vt:vector size="2" baseType="variant">
      <vt:variant>
        <vt:lpstr>Τίτλος</vt:lpstr>
      </vt:variant>
      <vt:variant>
        <vt:i4>1</vt:i4>
      </vt:variant>
    </vt:vector>
  </HeadingPairs>
  <TitlesOfParts>
    <vt:vector size="1" baseType="lpstr">
      <vt:lpstr>ΙΣΤΟΡΙΑ Γ’ ΔΗΜΟΤΙΚΟΥ</vt:lpstr>
    </vt:vector>
  </TitlesOfParts>
  <Company>TOSHIBA</Company>
  <LinksUpToDate>false</LinksUpToDate>
  <CharactersWithSpaces>46929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ΙΣΤΟΡΙΑ Γ’ ΔΗΜΟΤΙΚΟΥ</dc:title>
  <dc:creator>el</dc:creator>
  <cp:lastModifiedBy>dell</cp:lastModifiedBy>
  <cp:revision>2</cp:revision>
  <dcterms:created xsi:type="dcterms:W3CDTF">2015-01-06T12:29:00Z</dcterms:created>
  <dcterms:modified xsi:type="dcterms:W3CDTF">2015-01-06T12:29:00Z</dcterms:modified>
</cp:coreProperties>
</file>